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508" w:rsidRDefault="00825508" w:rsidP="00825508">
      <w:pPr>
        <w:pStyle w:val="NoSpacing"/>
        <w:jc w:val="center"/>
        <w:rPr>
          <w:b/>
          <w:sz w:val="52"/>
        </w:rPr>
      </w:pPr>
      <w:bookmarkStart w:id="0" w:name="_GoBack"/>
      <w:bookmarkEnd w:id="0"/>
      <w:r w:rsidRPr="00843ECB">
        <w:rPr>
          <w:b/>
          <w:sz w:val="52"/>
        </w:rPr>
        <w:t>Writing Curriculum Map</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E743A3" w:rsidRPr="003C2265" w:rsidTr="00E743A3">
        <w:tc>
          <w:tcPr>
            <w:tcW w:w="833" w:type="pct"/>
            <w:tcBorders>
              <w:top w:val="single" w:sz="6" w:space="0" w:color="000000"/>
              <w:left w:val="single" w:sz="6" w:space="0" w:color="000000"/>
              <w:bottom w:val="single" w:sz="6" w:space="0" w:color="000000"/>
              <w:right w:val="single" w:sz="6" w:space="0" w:color="000000"/>
            </w:tcBorders>
            <w:shd w:val="clear" w:color="auto" w:fill="F830DB"/>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52"/>
                <w:szCs w:val="52"/>
              </w:rPr>
              <w:t>Grade 5</w:t>
            </w:r>
          </w:p>
        </w:tc>
      </w:tr>
    </w:tbl>
    <w:p w:rsidR="00825508" w:rsidRPr="00157C3E" w:rsidRDefault="00825508" w:rsidP="00825508">
      <w:pPr>
        <w:pStyle w:val="NoSpacing"/>
      </w:pPr>
    </w:p>
    <w:tbl>
      <w:tblPr>
        <w:tblStyle w:val="TableGrid"/>
        <w:tblW w:w="0" w:type="auto"/>
        <w:tblLook w:val="04A0" w:firstRow="1" w:lastRow="0" w:firstColumn="1" w:lastColumn="0" w:noHBand="0" w:noVBand="1"/>
      </w:tblPr>
      <w:tblGrid>
        <w:gridCol w:w="3598"/>
        <w:gridCol w:w="3594"/>
        <w:gridCol w:w="3598"/>
        <w:gridCol w:w="3600"/>
      </w:tblGrid>
      <w:tr w:rsidR="00825508" w:rsidRPr="00157C3E" w:rsidTr="00E743A3">
        <w:tc>
          <w:tcPr>
            <w:tcW w:w="14390" w:type="dxa"/>
            <w:gridSpan w:val="4"/>
          </w:tcPr>
          <w:p w:rsidR="00825508" w:rsidRPr="00157C3E" w:rsidRDefault="001739A8" w:rsidP="00825508">
            <w:pPr>
              <w:pStyle w:val="NoSpacing"/>
              <w:jc w:val="center"/>
              <w:rPr>
                <w:b/>
              </w:rPr>
            </w:pPr>
            <w:r>
              <w:rPr>
                <w:b/>
                <w:sz w:val="28"/>
              </w:rPr>
              <w:t>Unit #: Launching Writer’s Workshop</w:t>
            </w:r>
          </w:p>
        </w:tc>
      </w:tr>
      <w:tr w:rsidR="00825508" w:rsidRPr="00157C3E" w:rsidTr="00E743A3">
        <w:tc>
          <w:tcPr>
            <w:tcW w:w="3598" w:type="dxa"/>
          </w:tcPr>
          <w:p w:rsidR="00825508" w:rsidRPr="00157C3E" w:rsidRDefault="00157C3E" w:rsidP="00157C3E">
            <w:pPr>
              <w:pStyle w:val="NoSpacing"/>
              <w:jc w:val="center"/>
              <w:rPr>
                <w:b/>
                <w:sz w:val="28"/>
              </w:rPr>
            </w:pPr>
            <w:r w:rsidRPr="00157C3E">
              <w:rPr>
                <w:b/>
                <w:sz w:val="28"/>
              </w:rPr>
              <w:t>Length of the Unit</w:t>
            </w:r>
          </w:p>
        </w:tc>
        <w:tc>
          <w:tcPr>
            <w:tcW w:w="10792" w:type="dxa"/>
            <w:gridSpan w:val="3"/>
          </w:tcPr>
          <w:p w:rsidR="00825508" w:rsidRPr="00157C3E" w:rsidRDefault="00157C3E" w:rsidP="00825508">
            <w:pPr>
              <w:pStyle w:val="NoSpacing"/>
              <w:jc w:val="center"/>
              <w:rPr>
                <w:b/>
                <w:sz w:val="28"/>
              </w:rPr>
            </w:pPr>
            <w:r w:rsidRPr="00157C3E">
              <w:rPr>
                <w:b/>
                <w:sz w:val="28"/>
              </w:rPr>
              <w:t>Unit Rationale</w:t>
            </w:r>
          </w:p>
        </w:tc>
      </w:tr>
      <w:tr w:rsidR="00825508" w:rsidRPr="00157C3E" w:rsidTr="00E743A3">
        <w:tc>
          <w:tcPr>
            <w:tcW w:w="3598" w:type="dxa"/>
          </w:tcPr>
          <w:p w:rsidR="00825508" w:rsidRPr="00157C3E" w:rsidRDefault="0023425F" w:rsidP="001739A8">
            <w:pPr>
              <w:pStyle w:val="NoSpacing"/>
              <w:jc w:val="center"/>
            </w:pPr>
            <w:r>
              <w:t>25</w:t>
            </w:r>
          </w:p>
        </w:tc>
        <w:tc>
          <w:tcPr>
            <w:tcW w:w="10792" w:type="dxa"/>
            <w:gridSpan w:val="3"/>
          </w:tcPr>
          <w:p w:rsidR="00825508" w:rsidRPr="00B04CE3" w:rsidRDefault="00370F5A" w:rsidP="00370F5A">
            <w:pPr>
              <w:pStyle w:val="NoSpacing"/>
              <w:numPr>
                <w:ilvl w:val="0"/>
                <w:numId w:val="3"/>
              </w:numPr>
              <w:rPr>
                <w:rFonts w:ascii="Arial Narrow" w:hAnsi="Arial Narrow"/>
              </w:rPr>
            </w:pPr>
            <w:r w:rsidRPr="00B04CE3">
              <w:rPr>
                <w:rFonts w:ascii="Arial Narrow" w:hAnsi="Arial Narrow"/>
              </w:rPr>
              <w:t>The first unit of study establishes Reading and Writing Workshop procedures and develops habits of mind, skills, and effective reading and writing strategies.  Lessons for learning about books are included in this launch.</w:t>
            </w:r>
          </w:p>
        </w:tc>
      </w:tr>
      <w:tr w:rsidR="00825508" w:rsidRPr="00157C3E" w:rsidTr="00E743A3">
        <w:tc>
          <w:tcPr>
            <w:tcW w:w="3598" w:type="dxa"/>
          </w:tcPr>
          <w:p w:rsidR="00825508" w:rsidRPr="00157C3E" w:rsidRDefault="00825508" w:rsidP="00825508">
            <w:pPr>
              <w:pStyle w:val="NoSpacing"/>
              <w:jc w:val="center"/>
              <w:rPr>
                <w:b/>
                <w:sz w:val="28"/>
              </w:rPr>
            </w:pPr>
            <w:r w:rsidRPr="00157C3E">
              <w:rPr>
                <w:b/>
                <w:sz w:val="28"/>
              </w:rPr>
              <w:t>Mentor Text</w:t>
            </w:r>
          </w:p>
        </w:tc>
        <w:tc>
          <w:tcPr>
            <w:tcW w:w="3594" w:type="dxa"/>
          </w:tcPr>
          <w:p w:rsidR="00825508" w:rsidRPr="00157C3E" w:rsidRDefault="00825508" w:rsidP="00825508">
            <w:pPr>
              <w:pStyle w:val="NoSpacing"/>
              <w:jc w:val="center"/>
              <w:rPr>
                <w:b/>
                <w:sz w:val="28"/>
              </w:rPr>
            </w:pPr>
            <w:r w:rsidRPr="00157C3E">
              <w:rPr>
                <w:b/>
                <w:sz w:val="28"/>
              </w:rPr>
              <w:t>Standards</w:t>
            </w:r>
          </w:p>
        </w:tc>
        <w:tc>
          <w:tcPr>
            <w:tcW w:w="3598" w:type="dxa"/>
          </w:tcPr>
          <w:p w:rsidR="00825508" w:rsidRPr="00157C3E" w:rsidRDefault="00825508" w:rsidP="00825508">
            <w:pPr>
              <w:pStyle w:val="NoSpacing"/>
              <w:jc w:val="center"/>
              <w:rPr>
                <w:b/>
                <w:sz w:val="28"/>
              </w:rPr>
            </w:pPr>
            <w:r w:rsidRPr="00157C3E">
              <w:rPr>
                <w:b/>
                <w:sz w:val="28"/>
              </w:rPr>
              <w:t>Academic Vocabulary</w:t>
            </w:r>
          </w:p>
        </w:tc>
        <w:tc>
          <w:tcPr>
            <w:tcW w:w="3600" w:type="dxa"/>
          </w:tcPr>
          <w:p w:rsidR="00825508" w:rsidRPr="00157C3E" w:rsidRDefault="00825508" w:rsidP="00825508">
            <w:pPr>
              <w:pStyle w:val="NoSpacing"/>
              <w:jc w:val="center"/>
              <w:rPr>
                <w:b/>
                <w:sz w:val="28"/>
              </w:rPr>
            </w:pPr>
            <w:r w:rsidRPr="00157C3E">
              <w:rPr>
                <w:b/>
                <w:sz w:val="28"/>
              </w:rPr>
              <w:t>Materials</w:t>
            </w:r>
          </w:p>
        </w:tc>
      </w:tr>
      <w:tr w:rsidR="00825508" w:rsidRPr="00157C3E" w:rsidTr="00E743A3">
        <w:tc>
          <w:tcPr>
            <w:tcW w:w="3598" w:type="dxa"/>
          </w:tcPr>
          <w:p w:rsidR="00825508" w:rsidRPr="00B04CE3" w:rsidRDefault="00D14273" w:rsidP="00D14273">
            <w:pPr>
              <w:pStyle w:val="NoSpacing"/>
              <w:numPr>
                <w:ilvl w:val="0"/>
                <w:numId w:val="3"/>
              </w:numPr>
              <w:rPr>
                <w:rFonts w:ascii="Arial Narrow" w:hAnsi="Arial Narrow"/>
              </w:rPr>
            </w:pPr>
            <w:r w:rsidRPr="00B04CE3">
              <w:rPr>
                <w:rFonts w:ascii="Arial Narrow" w:hAnsi="Arial Narrow"/>
                <w:i/>
              </w:rPr>
              <w:t>Something from Nothing</w:t>
            </w:r>
            <w:r w:rsidRPr="00B04CE3">
              <w:rPr>
                <w:rFonts w:ascii="Arial Narrow" w:hAnsi="Arial Narrow"/>
              </w:rPr>
              <w:t>, by Phoebe Gilman</w:t>
            </w:r>
          </w:p>
          <w:p w:rsidR="00D14273" w:rsidRPr="00B04CE3" w:rsidRDefault="00D14273" w:rsidP="00D14273">
            <w:pPr>
              <w:pStyle w:val="NoSpacing"/>
              <w:numPr>
                <w:ilvl w:val="0"/>
                <w:numId w:val="3"/>
              </w:numPr>
              <w:rPr>
                <w:rFonts w:ascii="Arial Narrow" w:hAnsi="Arial Narrow"/>
              </w:rPr>
            </w:pPr>
            <w:r w:rsidRPr="00B04CE3">
              <w:rPr>
                <w:rFonts w:ascii="Arial Narrow" w:hAnsi="Arial Narrow"/>
                <w:i/>
              </w:rPr>
              <w:t>Wolf</w:t>
            </w:r>
            <w:r w:rsidRPr="00B04CE3">
              <w:rPr>
                <w:rFonts w:ascii="Arial Narrow" w:hAnsi="Arial Narrow"/>
              </w:rPr>
              <w:t>, by Becky Bloom</w:t>
            </w:r>
          </w:p>
          <w:p w:rsidR="00D14273" w:rsidRPr="00B04CE3" w:rsidRDefault="00D14273" w:rsidP="00D14273">
            <w:pPr>
              <w:pStyle w:val="NoSpacing"/>
              <w:numPr>
                <w:ilvl w:val="0"/>
                <w:numId w:val="3"/>
              </w:numPr>
              <w:rPr>
                <w:rFonts w:ascii="Arial Narrow" w:hAnsi="Arial Narrow"/>
              </w:rPr>
            </w:pPr>
            <w:r w:rsidRPr="00B04CE3">
              <w:rPr>
                <w:rFonts w:ascii="Arial Narrow" w:hAnsi="Arial Narrow"/>
                <w:i/>
              </w:rPr>
              <w:t>Martha Speaks</w:t>
            </w:r>
            <w:r w:rsidRPr="00B04CE3">
              <w:rPr>
                <w:rFonts w:ascii="Arial Narrow" w:hAnsi="Arial Narrow"/>
              </w:rPr>
              <w:t>, by Susan Meddaugh</w:t>
            </w:r>
          </w:p>
          <w:p w:rsidR="00D14273" w:rsidRPr="00B04CE3" w:rsidRDefault="00C01164" w:rsidP="00D14273">
            <w:pPr>
              <w:pStyle w:val="NoSpacing"/>
              <w:numPr>
                <w:ilvl w:val="0"/>
                <w:numId w:val="3"/>
              </w:numPr>
              <w:rPr>
                <w:rFonts w:ascii="Arial Narrow" w:hAnsi="Arial Narrow"/>
              </w:rPr>
            </w:pPr>
            <w:r w:rsidRPr="00B04CE3">
              <w:rPr>
                <w:rFonts w:ascii="Arial Narrow" w:hAnsi="Arial Narrow"/>
                <w:i/>
              </w:rPr>
              <w:t>Wilfrid Gordon McDonald Partridge</w:t>
            </w:r>
            <w:r w:rsidRPr="00B04CE3">
              <w:rPr>
                <w:rFonts w:ascii="Arial Narrow" w:hAnsi="Arial Narrow"/>
              </w:rPr>
              <w:t>, by Mem Fox</w:t>
            </w:r>
          </w:p>
          <w:p w:rsidR="00C01164" w:rsidRPr="00B04CE3" w:rsidRDefault="00C01164" w:rsidP="00D14273">
            <w:pPr>
              <w:pStyle w:val="NoSpacing"/>
              <w:numPr>
                <w:ilvl w:val="0"/>
                <w:numId w:val="3"/>
              </w:numPr>
              <w:rPr>
                <w:rFonts w:ascii="Arial Narrow" w:hAnsi="Arial Narrow"/>
              </w:rPr>
            </w:pPr>
            <w:r w:rsidRPr="00B04CE3">
              <w:rPr>
                <w:rFonts w:ascii="Arial Narrow" w:hAnsi="Arial Narrow"/>
                <w:i/>
              </w:rPr>
              <w:t>All the Places to Love</w:t>
            </w:r>
            <w:r w:rsidRPr="00B04CE3">
              <w:rPr>
                <w:rFonts w:ascii="Arial Narrow" w:hAnsi="Arial Narrow"/>
              </w:rPr>
              <w:t>, by Patricia MacLachlan</w:t>
            </w:r>
          </w:p>
          <w:p w:rsidR="00C01164" w:rsidRPr="00B04CE3" w:rsidRDefault="00C01164" w:rsidP="00C01164">
            <w:pPr>
              <w:pStyle w:val="NoSpacing"/>
              <w:numPr>
                <w:ilvl w:val="0"/>
                <w:numId w:val="3"/>
              </w:numPr>
              <w:rPr>
                <w:rFonts w:ascii="Arial Narrow" w:hAnsi="Arial Narrow"/>
              </w:rPr>
            </w:pPr>
            <w:r w:rsidRPr="00B04CE3">
              <w:rPr>
                <w:rFonts w:ascii="Arial Narrow" w:hAnsi="Arial Narrow"/>
                <w:i/>
              </w:rPr>
              <w:t>Arthur Writes a Story</w:t>
            </w:r>
            <w:r w:rsidRPr="00B04CE3">
              <w:rPr>
                <w:rFonts w:ascii="Arial Narrow" w:hAnsi="Arial Narrow"/>
              </w:rPr>
              <w:t>, by Marc Brown</w:t>
            </w:r>
          </w:p>
          <w:p w:rsidR="00D14273" w:rsidRPr="00D14273" w:rsidRDefault="00D14273" w:rsidP="00825508">
            <w:pPr>
              <w:pStyle w:val="NoSpacing"/>
            </w:pPr>
          </w:p>
        </w:tc>
        <w:tc>
          <w:tcPr>
            <w:tcW w:w="3594" w:type="dxa"/>
          </w:tcPr>
          <w:p w:rsidR="009A3DA8" w:rsidRPr="00B04CE3" w:rsidRDefault="009A3DA8" w:rsidP="009A3DA8">
            <w:pPr>
              <w:pStyle w:val="CalendarText"/>
              <w:rPr>
                <w:rStyle w:val="StyleStyleCalendarNumbers10ptNotBold11pt"/>
                <w:rFonts w:ascii="Arial Narrow" w:hAnsi="Arial Narrow"/>
                <w:color w:val="auto"/>
                <w:szCs w:val="22"/>
              </w:rPr>
            </w:pPr>
            <w:r w:rsidRPr="00B04CE3">
              <w:rPr>
                <w:rStyle w:val="StyleStyleCalendarNumbers10ptNotBold11pt"/>
                <w:rFonts w:ascii="Arial Narrow" w:hAnsi="Arial Narrow"/>
                <w:color w:val="auto"/>
                <w:szCs w:val="22"/>
              </w:rPr>
              <w:t xml:space="preserve">SL.K.1.A:  </w:t>
            </w:r>
            <w:r w:rsidRPr="00B04CE3">
              <w:rPr>
                <w:rFonts w:ascii="Arial Narrow" w:hAnsi="Arial Narrow"/>
                <w:color w:val="auto"/>
                <w:sz w:val="22"/>
                <w:szCs w:val="22"/>
              </w:rPr>
              <w:t>Follow agreed-upon rules for discussions (e.g., listening to others and taking turns speaking about the topics and texts under discussion).</w:t>
            </w:r>
          </w:p>
          <w:p w:rsidR="009A3DA8" w:rsidRPr="00B04CE3" w:rsidRDefault="009A3DA8" w:rsidP="009A3DA8">
            <w:pPr>
              <w:pStyle w:val="CalendarText"/>
              <w:rPr>
                <w:rStyle w:val="StyleStyleCalendarNumbers10ptNotBold11pt"/>
                <w:rFonts w:ascii="Arial Narrow" w:hAnsi="Arial Narrow"/>
                <w:b w:val="0"/>
                <w:color w:val="auto"/>
                <w:szCs w:val="22"/>
              </w:rPr>
            </w:pPr>
            <w:r w:rsidRPr="00B04CE3">
              <w:rPr>
                <w:rStyle w:val="StyleStyleCalendarNumbers10ptNotBold11pt"/>
                <w:rFonts w:ascii="Arial Narrow" w:hAnsi="Arial Narrow"/>
                <w:color w:val="auto"/>
                <w:szCs w:val="22"/>
              </w:rPr>
              <w:t xml:space="preserve">L.K.1.A:  </w:t>
            </w:r>
            <w:r w:rsidRPr="00B04CE3">
              <w:rPr>
                <w:rStyle w:val="StyleStyleCalendarNumbers10ptNotBold11pt"/>
                <w:rFonts w:ascii="Arial Narrow" w:hAnsi="Arial Narrow"/>
                <w:b w:val="0"/>
                <w:color w:val="auto"/>
                <w:szCs w:val="22"/>
              </w:rPr>
              <w:t>Print many upper-and lowercase letters.</w:t>
            </w:r>
          </w:p>
          <w:p w:rsidR="009A3DA8" w:rsidRPr="00B04CE3" w:rsidRDefault="009A3DA8" w:rsidP="009A3DA8">
            <w:pPr>
              <w:pStyle w:val="CalendarText"/>
              <w:rPr>
                <w:rStyle w:val="StyleStyleCalendarNumbers10ptNotBold11pt"/>
                <w:rFonts w:ascii="Arial Narrow" w:hAnsi="Arial Narrow"/>
                <w:b w:val="0"/>
                <w:color w:val="auto"/>
                <w:szCs w:val="22"/>
              </w:rPr>
            </w:pPr>
            <w:r w:rsidRPr="00B04CE3">
              <w:rPr>
                <w:rStyle w:val="StyleStyleCalendarNumbers10ptNotBold11pt"/>
                <w:rFonts w:ascii="Arial Narrow" w:hAnsi="Arial Narrow"/>
                <w:color w:val="auto"/>
                <w:szCs w:val="22"/>
              </w:rPr>
              <w:t xml:space="preserve">L.K.2.D:  </w:t>
            </w:r>
            <w:r w:rsidRPr="00B04CE3">
              <w:rPr>
                <w:rStyle w:val="StyleStyleCalendarNumbers10ptNotBold11pt"/>
                <w:rFonts w:ascii="Arial Narrow" w:hAnsi="Arial Narrow"/>
                <w:b w:val="0"/>
                <w:color w:val="auto"/>
                <w:szCs w:val="22"/>
              </w:rPr>
              <w:t>Spell simple words phonetically, drawing on knowledge of sound-letter relationships.</w:t>
            </w:r>
          </w:p>
          <w:p w:rsidR="009A3DA8" w:rsidRPr="00B04CE3" w:rsidRDefault="009A3DA8" w:rsidP="009A3DA8">
            <w:pPr>
              <w:pStyle w:val="CalendarText"/>
              <w:rPr>
                <w:rStyle w:val="StyleStyleCalendarNumbers10ptNotBold11pt"/>
                <w:rFonts w:ascii="Arial Narrow" w:hAnsi="Arial Narrow"/>
                <w:b w:val="0"/>
                <w:color w:val="auto"/>
                <w:szCs w:val="22"/>
              </w:rPr>
            </w:pPr>
            <w:r w:rsidRPr="00B04CE3">
              <w:rPr>
                <w:rStyle w:val="StyleStyleCalendarNumbers10ptNotBold11pt"/>
                <w:rFonts w:ascii="Arial Narrow" w:hAnsi="Arial Narrow"/>
                <w:color w:val="auto"/>
                <w:szCs w:val="22"/>
              </w:rPr>
              <w:t xml:space="preserve">L.K.2.C:  </w:t>
            </w:r>
            <w:r w:rsidRPr="00B04CE3">
              <w:rPr>
                <w:rStyle w:val="StyleStyleCalendarNumbers10ptNotBold11pt"/>
                <w:rFonts w:ascii="Arial Narrow" w:hAnsi="Arial Narrow"/>
                <w:b w:val="0"/>
                <w:color w:val="auto"/>
                <w:szCs w:val="22"/>
              </w:rPr>
              <w:t>Write a letter or letters for most consonants and short-vowel sounds (phonemes).</w:t>
            </w:r>
          </w:p>
          <w:p w:rsidR="00825508" w:rsidRPr="009A3DA8" w:rsidRDefault="009A3DA8" w:rsidP="009A3DA8">
            <w:pPr>
              <w:pStyle w:val="CalendarText"/>
              <w:rPr>
                <w:rFonts w:ascii="Arial Narrow" w:hAnsi="Arial Narrow"/>
                <w:color w:val="auto"/>
                <w:sz w:val="22"/>
                <w:szCs w:val="22"/>
              </w:rPr>
            </w:pPr>
            <w:r w:rsidRPr="00B04CE3">
              <w:rPr>
                <w:rStyle w:val="StyleStyleCalendarNumbers10ptNotBold11pt"/>
                <w:rFonts w:ascii="Arial Narrow" w:hAnsi="Arial Narrow"/>
                <w:color w:val="auto"/>
                <w:szCs w:val="22"/>
              </w:rPr>
              <w:t xml:space="preserve">W.K.3:  </w:t>
            </w:r>
            <w:r w:rsidRPr="00B04CE3">
              <w:rPr>
                <w:rFonts w:ascii="Arial Narrow" w:hAnsi="Arial Narrow"/>
                <w:color w:val="auto"/>
                <w:sz w:val="22"/>
                <w:szCs w:val="22"/>
              </w:rPr>
              <w:t>Use a combination of drawing, dictating, and writing to narrate a single event or several loosely linked events, tell about the events in the order in which they occurred, and provide a reaction to what happened.</w:t>
            </w:r>
          </w:p>
        </w:tc>
        <w:tc>
          <w:tcPr>
            <w:tcW w:w="3598" w:type="dxa"/>
          </w:tcPr>
          <w:p w:rsidR="00B04CE3" w:rsidRPr="001326DC" w:rsidRDefault="00B04CE3" w:rsidP="00825508">
            <w:pPr>
              <w:pStyle w:val="NoSpacing"/>
              <w:rPr>
                <w:rFonts w:ascii="Arial Narrow" w:hAnsi="Arial Narrow"/>
              </w:rPr>
            </w:pPr>
            <w:r w:rsidRPr="001326DC">
              <w:rPr>
                <w:rFonts w:ascii="Arial Narrow" w:hAnsi="Arial Narrow"/>
              </w:rPr>
              <w:t xml:space="preserve">Meeting Area, carpet, board, </w:t>
            </w:r>
            <w:r w:rsidR="005A6467">
              <w:rPr>
                <w:rFonts w:ascii="Arial Narrow" w:hAnsi="Arial Narrow"/>
              </w:rPr>
              <w:t>S</w:t>
            </w:r>
            <w:r w:rsidRPr="001326DC">
              <w:rPr>
                <w:rFonts w:ascii="Arial Narrow" w:hAnsi="Arial Narrow"/>
              </w:rPr>
              <w:t>martboard, tables, book, stories, memories, share,</w:t>
            </w:r>
            <w:r w:rsidR="005D34EC" w:rsidRPr="001326DC">
              <w:rPr>
                <w:rFonts w:ascii="Arial Narrow" w:hAnsi="Arial Narrow"/>
              </w:rPr>
              <w:t xml:space="preserve"> paper, pencils, hold, crayons, write, </w:t>
            </w:r>
            <w:r w:rsidR="00675844" w:rsidRPr="001326DC">
              <w:rPr>
                <w:rFonts w:ascii="Arial Narrow" w:hAnsi="Arial Narrow"/>
              </w:rPr>
              <w:t xml:space="preserve">name, </w:t>
            </w:r>
            <w:r w:rsidR="005D34EC" w:rsidRPr="001326DC">
              <w:rPr>
                <w:rFonts w:ascii="Arial Narrow" w:hAnsi="Arial Narrow"/>
              </w:rPr>
              <w:t xml:space="preserve">“turn and talk,” listen, listener, partner, topic, list, ideas, </w:t>
            </w:r>
            <w:r w:rsidR="00675844" w:rsidRPr="001326DC">
              <w:rPr>
                <w:rFonts w:ascii="Arial Narrow" w:hAnsi="Arial Narrow"/>
              </w:rPr>
              <w:t>choose, Mini-Lesson, Writing Time, Sharing Time, look, sound, folders, journals, writing tools, rules, behavior, draw, imagination, colors, details, pictures, background, setting, label, words</w:t>
            </w:r>
          </w:p>
        </w:tc>
        <w:tc>
          <w:tcPr>
            <w:tcW w:w="3600" w:type="dxa"/>
          </w:tcPr>
          <w:p w:rsidR="00825508" w:rsidRPr="00D002E3" w:rsidRDefault="005A6467" w:rsidP="00D002E3">
            <w:pPr>
              <w:pStyle w:val="NoSpacing"/>
            </w:pPr>
            <w:r>
              <w:t>Easel, S</w:t>
            </w:r>
            <w:r w:rsidR="001326DC">
              <w:t>martboard, chart paper, markers, paper, pencils, color pencils, crayons, “</w:t>
            </w:r>
            <w:r w:rsidR="001326DC">
              <w:rPr>
                <w:i/>
              </w:rPr>
              <w:t>How do writers use pencils and crayons?</w:t>
            </w:r>
            <w:r w:rsidR="001326DC">
              <w:t xml:space="preserve"> “ chart, “</w:t>
            </w:r>
            <w:r w:rsidR="001326DC">
              <w:rPr>
                <w:i/>
              </w:rPr>
              <w:t>Characteristics of a Good Listener</w:t>
            </w:r>
            <w:r w:rsidR="001326DC">
              <w:t>” chart, “</w:t>
            </w:r>
            <w:r w:rsidR="001326DC">
              <w:rPr>
                <w:i/>
              </w:rPr>
              <w:t>I can write about…</w:t>
            </w:r>
            <w:r w:rsidR="001326DC">
              <w:t>”</w:t>
            </w:r>
            <w:r w:rsidR="00D002E3">
              <w:t xml:space="preserve"> chart,</w:t>
            </w:r>
            <w:r w:rsidR="001326DC">
              <w:t xml:space="preserve"> “Listening to a Partner” chart,</w:t>
            </w:r>
            <w:r w:rsidR="00D002E3">
              <w:t xml:space="preserve"> “</w:t>
            </w:r>
            <w:r w:rsidR="00D002E3">
              <w:rPr>
                <w:i/>
              </w:rPr>
              <w:t>Writer’s Workshop</w:t>
            </w:r>
            <w:r w:rsidR="00D002E3">
              <w:t xml:space="preserve">” chart, </w:t>
            </w:r>
            <w:r w:rsidR="001326DC">
              <w:t xml:space="preserve"> </w:t>
            </w:r>
            <w:r w:rsidR="00D002E3">
              <w:t>folders, notebooks, “</w:t>
            </w:r>
            <w:r w:rsidR="00D002E3">
              <w:rPr>
                <w:i/>
              </w:rPr>
              <w:t>Tools Students Use When Writing</w:t>
            </w:r>
            <w:r w:rsidR="00D002E3">
              <w:t>” chart, “</w:t>
            </w:r>
            <w:r w:rsidR="00D002E3">
              <w:rPr>
                <w:i/>
              </w:rPr>
              <w:t>Writer’s Workshop Rules</w:t>
            </w:r>
            <w:r w:rsidR="00D002E3">
              <w:t>” chart</w:t>
            </w:r>
          </w:p>
        </w:tc>
      </w:tr>
      <w:tr w:rsidR="00825508" w:rsidRPr="00157C3E" w:rsidTr="00E743A3">
        <w:tc>
          <w:tcPr>
            <w:tcW w:w="7192" w:type="dxa"/>
            <w:gridSpan w:val="2"/>
          </w:tcPr>
          <w:p w:rsidR="00825508" w:rsidRPr="00157C3E" w:rsidRDefault="00825508" w:rsidP="00825508">
            <w:pPr>
              <w:pStyle w:val="NoSpacing"/>
              <w:jc w:val="center"/>
              <w:rPr>
                <w:b/>
                <w:sz w:val="28"/>
              </w:rPr>
            </w:pPr>
            <w:r w:rsidRPr="00157C3E">
              <w:rPr>
                <w:b/>
                <w:sz w:val="28"/>
              </w:rPr>
              <w:t>Focusing Lens</w:t>
            </w:r>
          </w:p>
        </w:tc>
        <w:tc>
          <w:tcPr>
            <w:tcW w:w="7198" w:type="dxa"/>
            <w:gridSpan w:val="2"/>
          </w:tcPr>
          <w:p w:rsidR="00825508" w:rsidRPr="00157C3E" w:rsidRDefault="00825508" w:rsidP="00825508">
            <w:pPr>
              <w:pStyle w:val="NoSpacing"/>
              <w:jc w:val="center"/>
              <w:rPr>
                <w:b/>
                <w:sz w:val="28"/>
              </w:rPr>
            </w:pPr>
            <w:r w:rsidRPr="00157C3E">
              <w:rPr>
                <w:b/>
                <w:sz w:val="28"/>
              </w:rPr>
              <w:t>Concepts Being Taught</w:t>
            </w:r>
          </w:p>
        </w:tc>
      </w:tr>
      <w:tr w:rsidR="005A628E" w:rsidRPr="00157C3E" w:rsidTr="00E743A3">
        <w:tc>
          <w:tcPr>
            <w:tcW w:w="7192" w:type="dxa"/>
            <w:gridSpan w:val="2"/>
          </w:tcPr>
          <w:p w:rsidR="005A628E" w:rsidRPr="00157C3E" w:rsidRDefault="00BF046A" w:rsidP="00906BC9">
            <w:pPr>
              <w:pStyle w:val="NoSpacing"/>
            </w:pPr>
            <w:r>
              <w:t>This unit will focus</w:t>
            </w:r>
            <w:r w:rsidR="005A6467">
              <w:t xml:space="preserve"> on</w:t>
            </w:r>
            <w:r>
              <w:t xml:space="preserve"> </w:t>
            </w:r>
            <w:r w:rsidR="00906BC9">
              <w:t xml:space="preserve">launching Writer’s Workshop.  Students will be introduced to </w:t>
            </w:r>
            <w:r>
              <w:t xml:space="preserve">the </w:t>
            </w:r>
            <w:r w:rsidR="00906BC9">
              <w:t xml:space="preserve">rules and </w:t>
            </w:r>
            <w:r w:rsidR="00107A8A">
              <w:t>routines of writer’s workshop.  They will also begin learning how to write simple stories using words and pictures.</w:t>
            </w:r>
          </w:p>
        </w:tc>
        <w:tc>
          <w:tcPr>
            <w:tcW w:w="7198" w:type="dxa"/>
            <w:gridSpan w:val="2"/>
          </w:tcPr>
          <w:p w:rsidR="005A628E" w:rsidRDefault="002D668C" w:rsidP="00471A59">
            <w:pPr>
              <w:pStyle w:val="NoSpacing"/>
              <w:numPr>
                <w:ilvl w:val="0"/>
                <w:numId w:val="4"/>
              </w:numPr>
            </w:pPr>
            <w:r>
              <w:t>Rules and routines of Writer’s Workshop</w:t>
            </w:r>
          </w:p>
          <w:p w:rsidR="002D668C" w:rsidRDefault="002D668C" w:rsidP="00471A59">
            <w:pPr>
              <w:pStyle w:val="NoSpacing"/>
              <w:numPr>
                <w:ilvl w:val="0"/>
                <w:numId w:val="4"/>
              </w:numPr>
            </w:pPr>
            <w:r>
              <w:t>Usage of writing tools</w:t>
            </w:r>
            <w:r w:rsidR="00906BC9">
              <w:t xml:space="preserve"> and materials</w:t>
            </w:r>
          </w:p>
          <w:p w:rsidR="002D668C" w:rsidRDefault="002D668C" w:rsidP="00471A59">
            <w:pPr>
              <w:pStyle w:val="NoSpacing"/>
              <w:numPr>
                <w:ilvl w:val="0"/>
                <w:numId w:val="4"/>
              </w:numPr>
            </w:pPr>
            <w:r>
              <w:t>Draw pictures to communicate ideas</w:t>
            </w:r>
          </w:p>
          <w:p w:rsidR="00906BC9" w:rsidRDefault="00906BC9" w:rsidP="00471A59">
            <w:pPr>
              <w:pStyle w:val="NoSpacing"/>
              <w:numPr>
                <w:ilvl w:val="0"/>
                <w:numId w:val="4"/>
              </w:numPr>
            </w:pPr>
            <w:r>
              <w:t>Add more details to pictures</w:t>
            </w:r>
          </w:p>
          <w:p w:rsidR="00906BC9" w:rsidRDefault="00906BC9" w:rsidP="00471A59">
            <w:pPr>
              <w:pStyle w:val="NoSpacing"/>
              <w:numPr>
                <w:ilvl w:val="0"/>
                <w:numId w:val="4"/>
              </w:numPr>
            </w:pPr>
            <w:r>
              <w:t>Label pictures</w:t>
            </w:r>
          </w:p>
          <w:p w:rsidR="00906BC9" w:rsidRDefault="00906BC9" w:rsidP="00471A59">
            <w:pPr>
              <w:pStyle w:val="NoSpacing"/>
              <w:numPr>
                <w:ilvl w:val="0"/>
                <w:numId w:val="4"/>
              </w:numPr>
            </w:pPr>
            <w:r>
              <w:t>Words carry meaning</w:t>
            </w:r>
          </w:p>
          <w:p w:rsidR="00906BC9" w:rsidRDefault="00906BC9" w:rsidP="00471A59">
            <w:pPr>
              <w:pStyle w:val="NoSpacing"/>
              <w:numPr>
                <w:ilvl w:val="0"/>
                <w:numId w:val="4"/>
              </w:numPr>
            </w:pPr>
            <w:r>
              <w:lastRenderedPageBreak/>
              <w:t>Words are comprised of letters</w:t>
            </w:r>
          </w:p>
          <w:p w:rsidR="00906BC9" w:rsidRDefault="00906BC9" w:rsidP="00471A59">
            <w:pPr>
              <w:pStyle w:val="NoSpacing"/>
              <w:numPr>
                <w:ilvl w:val="0"/>
                <w:numId w:val="4"/>
              </w:numPr>
            </w:pPr>
            <w:r>
              <w:t>Left-to-right directionality</w:t>
            </w:r>
          </w:p>
          <w:p w:rsidR="00906BC9" w:rsidRDefault="00906BC9" w:rsidP="00471A59">
            <w:pPr>
              <w:pStyle w:val="NoSpacing"/>
              <w:numPr>
                <w:ilvl w:val="0"/>
                <w:numId w:val="4"/>
              </w:numPr>
            </w:pPr>
            <w:r>
              <w:t>Spaces between words</w:t>
            </w:r>
          </w:p>
          <w:p w:rsidR="00906BC9" w:rsidRDefault="00906BC9" w:rsidP="00471A59">
            <w:pPr>
              <w:pStyle w:val="NoSpacing"/>
              <w:numPr>
                <w:ilvl w:val="0"/>
                <w:numId w:val="4"/>
              </w:numPr>
            </w:pPr>
            <w:r>
              <w:t>When to use uppercase or lowercase letters</w:t>
            </w:r>
          </w:p>
          <w:p w:rsidR="002D668C" w:rsidRPr="00157C3E" w:rsidRDefault="00906BC9" w:rsidP="00471A59">
            <w:pPr>
              <w:pStyle w:val="NoSpacing"/>
              <w:numPr>
                <w:ilvl w:val="0"/>
                <w:numId w:val="4"/>
              </w:numPr>
            </w:pPr>
            <w:r>
              <w:t>Appropriate end punctuation.</w:t>
            </w:r>
          </w:p>
        </w:tc>
      </w:tr>
      <w:tr w:rsidR="00471A59" w:rsidRPr="00157C3E" w:rsidTr="00E743A3">
        <w:tc>
          <w:tcPr>
            <w:tcW w:w="14390" w:type="dxa"/>
            <w:gridSpan w:val="4"/>
          </w:tcPr>
          <w:p w:rsidR="00471A59" w:rsidRPr="00157C3E" w:rsidRDefault="00471A59" w:rsidP="005A628E">
            <w:pPr>
              <w:pStyle w:val="NoSpacing"/>
              <w:jc w:val="center"/>
              <w:rPr>
                <w:b/>
                <w:sz w:val="28"/>
              </w:rPr>
            </w:pPr>
            <w:r w:rsidRPr="00157C3E">
              <w:rPr>
                <w:b/>
                <w:sz w:val="28"/>
              </w:rPr>
              <w:lastRenderedPageBreak/>
              <w:t>By the</w:t>
            </w:r>
            <w:r w:rsidR="00D83A61">
              <w:rPr>
                <w:b/>
                <w:sz w:val="28"/>
              </w:rPr>
              <w:t xml:space="preserve"> end of the unit students will </w:t>
            </w:r>
            <w:r w:rsidRPr="00157C3E">
              <w:rPr>
                <w:b/>
                <w:sz w:val="28"/>
              </w:rPr>
              <w:t>be able to</w:t>
            </w:r>
            <w:r w:rsidRPr="00157C3E">
              <w:rPr>
                <w:rFonts w:cs="Times New Roman"/>
                <w:b/>
                <w:sz w:val="28"/>
              </w:rPr>
              <w:t>…</w:t>
            </w:r>
          </w:p>
        </w:tc>
      </w:tr>
      <w:tr w:rsidR="00471A59" w:rsidRPr="00157C3E" w:rsidTr="00E743A3">
        <w:tc>
          <w:tcPr>
            <w:tcW w:w="14390" w:type="dxa"/>
            <w:gridSpan w:val="4"/>
          </w:tcPr>
          <w:p w:rsidR="00194642" w:rsidRDefault="00D83A61" w:rsidP="00194642">
            <w:pPr>
              <w:pStyle w:val="NoSpacing"/>
              <w:numPr>
                <w:ilvl w:val="0"/>
                <w:numId w:val="5"/>
              </w:numPr>
            </w:pPr>
            <w:r>
              <w:t>Understand the r</w:t>
            </w:r>
            <w:r w:rsidR="00194642">
              <w:t>ules and routines of Writer’s Workshop</w:t>
            </w:r>
          </w:p>
          <w:p w:rsidR="00D83A61" w:rsidRDefault="00D83A61" w:rsidP="00D83A61">
            <w:pPr>
              <w:pStyle w:val="NoSpacing"/>
              <w:numPr>
                <w:ilvl w:val="0"/>
                <w:numId w:val="5"/>
              </w:numPr>
            </w:pPr>
            <w:r>
              <w:t xml:space="preserve">Use </w:t>
            </w:r>
            <w:r w:rsidR="00194642">
              <w:t>writing tools and materials</w:t>
            </w:r>
          </w:p>
          <w:p w:rsidR="005A6467" w:rsidRDefault="005A6467" w:rsidP="00D83A61">
            <w:pPr>
              <w:pStyle w:val="NoSpacing"/>
              <w:numPr>
                <w:ilvl w:val="0"/>
                <w:numId w:val="5"/>
              </w:numPr>
            </w:pPr>
            <w:r>
              <w:t>Engage in “turn and talk”</w:t>
            </w:r>
          </w:p>
          <w:p w:rsidR="00194642" w:rsidRDefault="00D83A61" w:rsidP="00D83A61">
            <w:pPr>
              <w:pStyle w:val="NoSpacing"/>
              <w:numPr>
                <w:ilvl w:val="0"/>
                <w:numId w:val="5"/>
              </w:numPr>
            </w:pPr>
            <w:r>
              <w:t>D</w:t>
            </w:r>
            <w:r w:rsidR="00194642">
              <w:t>raw pictures to communicate ideas</w:t>
            </w:r>
          </w:p>
          <w:p w:rsidR="00194642" w:rsidRDefault="00194642" w:rsidP="00194642">
            <w:pPr>
              <w:pStyle w:val="NoSpacing"/>
              <w:numPr>
                <w:ilvl w:val="0"/>
                <w:numId w:val="5"/>
              </w:numPr>
            </w:pPr>
            <w:r>
              <w:t xml:space="preserve">Add more details to </w:t>
            </w:r>
            <w:r w:rsidR="00D83A61">
              <w:t xml:space="preserve">their </w:t>
            </w:r>
            <w:r>
              <w:t>pictures</w:t>
            </w:r>
          </w:p>
          <w:p w:rsidR="00194642" w:rsidRDefault="00194642" w:rsidP="00194642">
            <w:pPr>
              <w:pStyle w:val="NoSpacing"/>
              <w:numPr>
                <w:ilvl w:val="0"/>
                <w:numId w:val="5"/>
              </w:numPr>
            </w:pPr>
            <w:r>
              <w:t>Label pictures</w:t>
            </w:r>
          </w:p>
          <w:p w:rsidR="00194642" w:rsidRDefault="00D83A61" w:rsidP="00194642">
            <w:pPr>
              <w:pStyle w:val="NoSpacing"/>
              <w:numPr>
                <w:ilvl w:val="0"/>
                <w:numId w:val="5"/>
              </w:numPr>
            </w:pPr>
            <w:r>
              <w:t>Write from left-to-right</w:t>
            </w:r>
          </w:p>
          <w:p w:rsidR="00194642" w:rsidRDefault="00D83A61" w:rsidP="00194642">
            <w:pPr>
              <w:pStyle w:val="NoSpacing"/>
              <w:numPr>
                <w:ilvl w:val="0"/>
                <w:numId w:val="5"/>
              </w:numPr>
            </w:pPr>
            <w:r>
              <w:t>Understand that writers leave s</w:t>
            </w:r>
            <w:r w:rsidR="00194642">
              <w:t>paces between words</w:t>
            </w:r>
          </w:p>
          <w:p w:rsidR="00194642" w:rsidRDefault="00D83A61" w:rsidP="00194642">
            <w:pPr>
              <w:pStyle w:val="NoSpacing"/>
              <w:numPr>
                <w:ilvl w:val="0"/>
                <w:numId w:val="5"/>
              </w:numPr>
            </w:pPr>
            <w:r>
              <w:t>U</w:t>
            </w:r>
            <w:r w:rsidR="00194642">
              <w:t>se uppercase or lowercase letters</w:t>
            </w:r>
          </w:p>
          <w:p w:rsidR="00471A59" w:rsidRPr="00157C3E" w:rsidRDefault="00D83A61" w:rsidP="00D83A61">
            <w:pPr>
              <w:pStyle w:val="NoSpacing"/>
              <w:numPr>
                <w:ilvl w:val="0"/>
                <w:numId w:val="5"/>
              </w:numPr>
            </w:pPr>
            <w:r>
              <w:t>Understand when to use</w:t>
            </w:r>
            <w:r w:rsidR="00194642">
              <w:t xml:space="preserve"> end punctuation.</w:t>
            </w:r>
          </w:p>
        </w:tc>
      </w:tr>
      <w:tr w:rsidR="005A628E" w:rsidRPr="00157C3E" w:rsidTr="00E743A3">
        <w:tc>
          <w:tcPr>
            <w:tcW w:w="14390" w:type="dxa"/>
            <w:gridSpan w:val="4"/>
          </w:tcPr>
          <w:p w:rsidR="005A628E" w:rsidRPr="00157C3E" w:rsidRDefault="005A628E" w:rsidP="005A628E">
            <w:pPr>
              <w:pStyle w:val="NoSpacing"/>
              <w:jc w:val="center"/>
              <w:rPr>
                <w:b/>
              </w:rPr>
            </w:pPr>
            <w:r w:rsidRPr="00157C3E">
              <w:rPr>
                <w:b/>
                <w:sz w:val="28"/>
              </w:rPr>
              <w:t>Objectives</w:t>
            </w:r>
          </w:p>
        </w:tc>
      </w:tr>
      <w:tr w:rsidR="005A628E" w:rsidRPr="00157C3E" w:rsidTr="00E743A3">
        <w:tc>
          <w:tcPr>
            <w:tcW w:w="3598" w:type="dxa"/>
          </w:tcPr>
          <w:p w:rsidR="005A628E" w:rsidRPr="00B04CE3" w:rsidRDefault="001D2236" w:rsidP="00825508">
            <w:pPr>
              <w:pStyle w:val="NoSpacing"/>
              <w:rPr>
                <w:rFonts w:ascii="Arial Narrow" w:hAnsi="Arial Narrow"/>
              </w:rPr>
            </w:pPr>
            <w:r w:rsidRPr="00B04CE3">
              <w:rPr>
                <w:rFonts w:ascii="Arial Narrow" w:hAnsi="Arial Narrow"/>
              </w:rPr>
              <w:t xml:space="preserve">Day 1 - </w:t>
            </w:r>
            <w:r w:rsidR="009D3FA8" w:rsidRPr="00B04CE3">
              <w:rPr>
                <w:rFonts w:ascii="Arial Narrow" w:hAnsi="Arial Narrow"/>
              </w:rPr>
              <w:t>BW</w:t>
            </w:r>
            <w:r w:rsidR="001739A8" w:rsidRPr="00B04CE3">
              <w:rPr>
                <w:rFonts w:ascii="Arial Narrow" w:hAnsi="Arial Narrow"/>
              </w:rPr>
              <w:t xml:space="preserve"> </w:t>
            </w:r>
            <w:r w:rsidR="00E3151D" w:rsidRPr="00B04CE3">
              <w:rPr>
                <w:rFonts w:ascii="Arial Narrow" w:hAnsi="Arial Narrow"/>
              </w:rPr>
              <w:t xml:space="preserve">(Blue) </w:t>
            </w:r>
            <w:r w:rsidR="001739A8" w:rsidRPr="00B04CE3">
              <w:rPr>
                <w:rFonts w:ascii="Arial Narrow" w:hAnsi="Arial Narrow"/>
              </w:rPr>
              <w:t>p</w:t>
            </w:r>
            <w:r w:rsidR="00E3008C" w:rsidRPr="00B04CE3">
              <w:rPr>
                <w:rFonts w:ascii="Arial Narrow" w:hAnsi="Arial Narrow"/>
              </w:rPr>
              <w:t>p</w:t>
            </w:r>
            <w:r w:rsidR="001739A8" w:rsidRPr="00B04CE3">
              <w:rPr>
                <w:rFonts w:ascii="Arial Narrow" w:hAnsi="Arial Narrow"/>
              </w:rPr>
              <w:t>. 74</w:t>
            </w:r>
            <w:r w:rsidR="00E3008C" w:rsidRPr="00B04CE3">
              <w:rPr>
                <w:rFonts w:ascii="Arial Narrow" w:hAnsi="Arial Narrow"/>
              </w:rPr>
              <w:t>-75</w:t>
            </w:r>
          </w:p>
        </w:tc>
        <w:tc>
          <w:tcPr>
            <w:tcW w:w="10792" w:type="dxa"/>
            <w:gridSpan w:val="3"/>
          </w:tcPr>
          <w:p w:rsidR="00A85517" w:rsidRPr="00B04CE3" w:rsidRDefault="00A85517"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 xml:space="preserve">Encourage smooth transitions when coming and going to whole-group instruction.   </w:t>
            </w:r>
          </w:p>
          <w:p w:rsidR="005A628E" w:rsidRPr="00B04CE3" w:rsidRDefault="00A85517"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Show students where and how to sit during whole-group instruction.</w:t>
            </w:r>
          </w:p>
        </w:tc>
      </w:tr>
      <w:tr w:rsidR="005A628E" w:rsidRPr="00157C3E" w:rsidTr="00E743A3">
        <w:tc>
          <w:tcPr>
            <w:tcW w:w="3598" w:type="dxa"/>
          </w:tcPr>
          <w:p w:rsidR="00A85517" w:rsidRPr="00B04CE3" w:rsidRDefault="001D2236" w:rsidP="001739A8">
            <w:pPr>
              <w:pStyle w:val="NoSpacing"/>
              <w:rPr>
                <w:rFonts w:ascii="Arial Narrow" w:hAnsi="Arial Narrow"/>
              </w:rPr>
            </w:pPr>
            <w:r w:rsidRPr="00B04CE3">
              <w:rPr>
                <w:rFonts w:ascii="Arial Narrow" w:hAnsi="Arial Narrow"/>
              </w:rPr>
              <w:t xml:space="preserve">Day 2 - </w:t>
            </w:r>
            <w:r w:rsidR="009D3FA8" w:rsidRPr="00B04CE3">
              <w:rPr>
                <w:rFonts w:ascii="Arial Narrow" w:hAnsi="Arial Narrow"/>
              </w:rPr>
              <w:t xml:space="preserve">KCCW </w:t>
            </w:r>
            <w:r w:rsidR="00A85517" w:rsidRPr="00B04CE3">
              <w:rPr>
                <w:rFonts w:ascii="Arial Narrow" w:hAnsi="Arial Narrow"/>
              </w:rPr>
              <w:t xml:space="preserve"> Lesson #2</w:t>
            </w:r>
          </w:p>
        </w:tc>
        <w:tc>
          <w:tcPr>
            <w:tcW w:w="10792" w:type="dxa"/>
            <w:gridSpan w:val="3"/>
          </w:tcPr>
          <w:p w:rsidR="005A628E" w:rsidRPr="00B04CE3" w:rsidRDefault="00A85517" w:rsidP="009D3FA8">
            <w:pPr>
              <w:pStyle w:val="NoSpacing"/>
              <w:numPr>
                <w:ilvl w:val="0"/>
                <w:numId w:val="2"/>
              </w:numPr>
              <w:rPr>
                <w:rFonts w:ascii="Arial Narrow" w:hAnsi="Arial Narrow"/>
              </w:rPr>
            </w:pPr>
            <w:r w:rsidRPr="00B04CE3">
              <w:rPr>
                <w:rFonts w:ascii="Arial Narrow" w:hAnsi="Arial Narrow"/>
              </w:rPr>
              <w:t>Stu</w:t>
            </w:r>
            <w:r w:rsidR="00C503E2" w:rsidRPr="00B04CE3">
              <w:rPr>
                <w:rFonts w:ascii="Arial Narrow" w:hAnsi="Arial Narrow"/>
              </w:rPr>
              <w:t>dents will practice using a penc</w:t>
            </w:r>
            <w:r w:rsidRPr="00B04CE3">
              <w:rPr>
                <w:rFonts w:ascii="Arial Narrow" w:hAnsi="Arial Narrow"/>
              </w:rPr>
              <w:t>il.</w:t>
            </w:r>
          </w:p>
          <w:p w:rsidR="00A85517" w:rsidRPr="00B04CE3" w:rsidRDefault="00C503E2" w:rsidP="009D3FA8">
            <w:pPr>
              <w:pStyle w:val="NoSpacing"/>
              <w:numPr>
                <w:ilvl w:val="0"/>
                <w:numId w:val="2"/>
              </w:numPr>
              <w:rPr>
                <w:rFonts w:ascii="Arial Narrow" w:hAnsi="Arial Narrow"/>
              </w:rPr>
            </w:pPr>
            <w:r w:rsidRPr="00B04CE3">
              <w:rPr>
                <w:rFonts w:ascii="Arial Narrow" w:hAnsi="Arial Narrow"/>
              </w:rPr>
              <w:t>Show students how to correctly grip a pencil.</w:t>
            </w:r>
          </w:p>
        </w:tc>
      </w:tr>
      <w:tr w:rsidR="00C503E2" w:rsidRPr="00157C3E" w:rsidTr="00E743A3">
        <w:tc>
          <w:tcPr>
            <w:tcW w:w="3598" w:type="dxa"/>
          </w:tcPr>
          <w:p w:rsidR="00C503E2" w:rsidRPr="00B04CE3" w:rsidRDefault="001D2236" w:rsidP="00C503E2">
            <w:pPr>
              <w:pStyle w:val="NoSpacing"/>
              <w:rPr>
                <w:rFonts w:ascii="Arial Narrow" w:hAnsi="Arial Narrow"/>
              </w:rPr>
            </w:pPr>
            <w:r w:rsidRPr="00B04CE3">
              <w:rPr>
                <w:rFonts w:ascii="Arial Narrow" w:hAnsi="Arial Narrow"/>
              </w:rPr>
              <w:t xml:space="preserve">Day 3 - </w:t>
            </w:r>
            <w:r w:rsidR="009D3FA8" w:rsidRPr="00B04CE3">
              <w:rPr>
                <w:rFonts w:ascii="Arial Narrow" w:hAnsi="Arial Narrow"/>
              </w:rPr>
              <w:t xml:space="preserve">KCCW </w:t>
            </w:r>
            <w:r w:rsidR="00C503E2" w:rsidRPr="00B04CE3">
              <w:rPr>
                <w:rFonts w:ascii="Arial Narrow" w:hAnsi="Arial Narrow"/>
              </w:rPr>
              <w:t xml:space="preserve"> Lesson #1</w:t>
            </w:r>
          </w:p>
        </w:tc>
        <w:tc>
          <w:tcPr>
            <w:tcW w:w="10792" w:type="dxa"/>
            <w:gridSpan w:val="3"/>
          </w:tcPr>
          <w:p w:rsidR="00C503E2" w:rsidRPr="00B04CE3" w:rsidRDefault="00C503E2" w:rsidP="009D3FA8">
            <w:pPr>
              <w:pStyle w:val="ListParagraph"/>
              <w:widowControl w:val="0"/>
              <w:numPr>
                <w:ilvl w:val="0"/>
                <w:numId w:val="2"/>
              </w:numPr>
              <w:autoSpaceDE w:val="0"/>
              <w:autoSpaceDN w:val="0"/>
              <w:adjustRightInd w:val="0"/>
              <w:rPr>
                <w:rFonts w:ascii="Arial Narrow" w:hAnsi="Arial Narrow" w:cs="Times New Roman"/>
              </w:rPr>
            </w:pPr>
            <w:r w:rsidRPr="00B04CE3">
              <w:rPr>
                <w:rFonts w:ascii="Arial Narrow" w:hAnsi="Arial Narrow" w:cs="Times New Roman"/>
              </w:rPr>
              <w:t>Demonstrate how to appropriately use crayons.</w:t>
            </w:r>
          </w:p>
        </w:tc>
      </w:tr>
      <w:tr w:rsidR="00C503E2" w:rsidRPr="00157C3E" w:rsidTr="00E743A3">
        <w:tc>
          <w:tcPr>
            <w:tcW w:w="3598" w:type="dxa"/>
          </w:tcPr>
          <w:p w:rsidR="00C503E2" w:rsidRPr="00B04CE3" w:rsidRDefault="00E3151D" w:rsidP="001739A8">
            <w:pPr>
              <w:pStyle w:val="NoSpacing"/>
              <w:rPr>
                <w:rFonts w:ascii="Arial Narrow" w:hAnsi="Arial Narrow"/>
              </w:rPr>
            </w:pPr>
            <w:r w:rsidRPr="00B04CE3">
              <w:rPr>
                <w:rFonts w:ascii="Arial Narrow" w:hAnsi="Arial Narrow"/>
              </w:rPr>
              <w:t>Day 4 - BW (Blue)</w:t>
            </w:r>
            <w:r w:rsidR="00E3008C" w:rsidRPr="00B04CE3">
              <w:rPr>
                <w:rFonts w:ascii="Arial Narrow" w:hAnsi="Arial Narrow"/>
              </w:rPr>
              <w:t xml:space="preserve"> p. 76</w:t>
            </w:r>
          </w:p>
        </w:tc>
        <w:tc>
          <w:tcPr>
            <w:tcW w:w="10792" w:type="dxa"/>
            <w:gridSpan w:val="3"/>
          </w:tcPr>
          <w:p w:rsidR="00C503E2" w:rsidRPr="00B04CE3" w:rsidRDefault="00E3008C" w:rsidP="008F4407">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Introd</w:t>
            </w:r>
            <w:r w:rsidR="008F4407" w:rsidRPr="00B04CE3">
              <w:rPr>
                <w:rFonts w:ascii="Arial Narrow" w:eastAsia="Times New Roman" w:hAnsi="Arial Narrow" w:cs="Times New Roman"/>
              </w:rPr>
              <w:t>uce and Practice “Turn and Talk</w:t>
            </w:r>
            <w:r w:rsidRPr="00B04CE3">
              <w:rPr>
                <w:rFonts w:ascii="Arial Narrow" w:eastAsia="Times New Roman" w:hAnsi="Arial Narrow" w:cs="Times New Roman"/>
              </w:rPr>
              <w:t>”</w:t>
            </w:r>
            <w:r w:rsidR="008F4407" w:rsidRPr="00B04CE3">
              <w:rPr>
                <w:rFonts w:ascii="Arial Narrow" w:eastAsia="Times New Roman" w:hAnsi="Arial Narrow" w:cs="Times New Roman"/>
              </w:rPr>
              <w:t xml:space="preserve"> in order to develop good listening habits. </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5 </w:t>
            </w:r>
            <w:r w:rsidR="00E3151D" w:rsidRPr="00B04CE3">
              <w:rPr>
                <w:rFonts w:ascii="Arial Narrow" w:hAnsi="Arial Narrow"/>
              </w:rPr>
              <w:t xml:space="preserve">- BW (Blue) </w:t>
            </w:r>
            <w:r w:rsidR="00E3008C" w:rsidRPr="00B04CE3">
              <w:rPr>
                <w:rFonts w:ascii="Arial Narrow" w:hAnsi="Arial Narrow"/>
              </w:rPr>
              <w:t>p. 77</w:t>
            </w:r>
          </w:p>
        </w:tc>
        <w:tc>
          <w:tcPr>
            <w:tcW w:w="10792" w:type="dxa"/>
            <w:gridSpan w:val="3"/>
          </w:tcPr>
          <w:p w:rsidR="00C503E2" w:rsidRPr="00B04CE3" w:rsidRDefault="004272A7" w:rsidP="004272A7">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Develop good listening habits and p</w:t>
            </w:r>
            <w:r w:rsidR="00E3008C" w:rsidRPr="00B04CE3">
              <w:rPr>
                <w:rFonts w:ascii="Arial Narrow" w:eastAsia="Times New Roman" w:hAnsi="Arial Narrow" w:cs="Times New Roman"/>
              </w:rPr>
              <w:t>ractice “Turn and Talk.”</w:t>
            </w:r>
          </w:p>
        </w:tc>
      </w:tr>
      <w:tr w:rsidR="00C503E2" w:rsidRPr="00157C3E" w:rsidTr="00E743A3">
        <w:tc>
          <w:tcPr>
            <w:tcW w:w="3598" w:type="dxa"/>
          </w:tcPr>
          <w:p w:rsidR="00C503E2" w:rsidRPr="00B04CE3" w:rsidRDefault="001D2236" w:rsidP="00E3008C">
            <w:pPr>
              <w:pStyle w:val="NoSpacing"/>
              <w:rPr>
                <w:rFonts w:ascii="Arial Narrow" w:hAnsi="Arial Narrow"/>
              </w:rPr>
            </w:pPr>
            <w:r w:rsidRPr="00B04CE3">
              <w:rPr>
                <w:rFonts w:ascii="Arial Narrow" w:hAnsi="Arial Narrow"/>
              </w:rPr>
              <w:t xml:space="preserve">Day 6 - </w:t>
            </w:r>
            <w:r w:rsidR="009D3FA8" w:rsidRPr="00B04CE3">
              <w:rPr>
                <w:rFonts w:ascii="Arial Narrow" w:hAnsi="Arial Narrow"/>
              </w:rPr>
              <w:t>KCCW Lesson</w:t>
            </w:r>
            <w:r w:rsidR="00E3008C" w:rsidRPr="00B04CE3">
              <w:rPr>
                <w:rFonts w:ascii="Arial Narrow" w:hAnsi="Arial Narrow"/>
              </w:rPr>
              <w:t xml:space="preserve"> #6</w:t>
            </w:r>
          </w:p>
        </w:tc>
        <w:tc>
          <w:tcPr>
            <w:tcW w:w="10792" w:type="dxa"/>
            <w:gridSpan w:val="3"/>
          </w:tcPr>
          <w:p w:rsidR="00C503E2" w:rsidRPr="00B04CE3" w:rsidRDefault="00E3008C" w:rsidP="009D3FA8">
            <w:pPr>
              <w:pStyle w:val="ListParagraph"/>
              <w:widowControl w:val="0"/>
              <w:numPr>
                <w:ilvl w:val="0"/>
                <w:numId w:val="2"/>
              </w:numPr>
              <w:autoSpaceDE w:val="0"/>
              <w:autoSpaceDN w:val="0"/>
              <w:adjustRightInd w:val="0"/>
              <w:rPr>
                <w:rFonts w:ascii="Arial Narrow" w:hAnsi="Arial Narrow" w:cs="Times New Roman"/>
              </w:rPr>
            </w:pPr>
            <w:r w:rsidRPr="00B04CE3">
              <w:rPr>
                <w:rFonts w:ascii="Arial Narrow" w:hAnsi="Arial Narrow" w:cs="Times New Roman"/>
              </w:rPr>
              <w:t>Teach students that authors and illustrators always write their names on their work.</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7 </w:t>
            </w:r>
            <w:r w:rsidR="00E3151D" w:rsidRPr="00B04CE3">
              <w:rPr>
                <w:rFonts w:ascii="Arial Narrow" w:hAnsi="Arial Narrow"/>
              </w:rPr>
              <w:t>- BW (Blue)</w:t>
            </w:r>
            <w:r w:rsidR="009D3FA8" w:rsidRPr="00B04CE3">
              <w:rPr>
                <w:rFonts w:ascii="Arial Narrow" w:hAnsi="Arial Narrow"/>
              </w:rPr>
              <w:t xml:space="preserve"> </w:t>
            </w:r>
            <w:r w:rsidR="00E3008C" w:rsidRPr="00B04CE3">
              <w:rPr>
                <w:rFonts w:ascii="Arial Narrow" w:hAnsi="Arial Narrow"/>
              </w:rPr>
              <w:t xml:space="preserve"> p. 78</w:t>
            </w:r>
          </w:p>
        </w:tc>
        <w:tc>
          <w:tcPr>
            <w:tcW w:w="10792" w:type="dxa"/>
            <w:gridSpan w:val="3"/>
          </w:tcPr>
          <w:p w:rsidR="00C503E2" w:rsidRPr="00B04CE3" w:rsidRDefault="00E3008C" w:rsidP="001739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Create a list of possible writing topics.</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8 </w:t>
            </w:r>
            <w:r w:rsidR="00E3151D" w:rsidRPr="00B04CE3">
              <w:rPr>
                <w:rFonts w:ascii="Arial Narrow" w:hAnsi="Arial Narrow"/>
              </w:rPr>
              <w:t xml:space="preserve">- BW (Blue) </w:t>
            </w:r>
            <w:r w:rsidR="00E3008C" w:rsidRPr="00B04CE3">
              <w:rPr>
                <w:rFonts w:ascii="Arial Narrow" w:hAnsi="Arial Narrow"/>
              </w:rPr>
              <w:t>pp. 79-80</w:t>
            </w:r>
          </w:p>
        </w:tc>
        <w:tc>
          <w:tcPr>
            <w:tcW w:w="10792" w:type="dxa"/>
            <w:gridSpan w:val="3"/>
          </w:tcPr>
          <w:p w:rsidR="00C503E2" w:rsidRPr="00B04CE3" w:rsidRDefault="00E3008C" w:rsidP="001739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Create a list of possible writing topics.</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9 </w:t>
            </w:r>
            <w:r w:rsidR="00E3151D" w:rsidRPr="00B04CE3">
              <w:rPr>
                <w:rFonts w:ascii="Arial Narrow" w:hAnsi="Arial Narrow"/>
              </w:rPr>
              <w:t xml:space="preserve">- BW (Blue) </w:t>
            </w:r>
            <w:r w:rsidR="00E3008C" w:rsidRPr="00B04CE3">
              <w:rPr>
                <w:rFonts w:ascii="Arial Narrow" w:hAnsi="Arial Narrow"/>
              </w:rPr>
              <w:t>p. 83</w:t>
            </w:r>
          </w:p>
        </w:tc>
        <w:tc>
          <w:tcPr>
            <w:tcW w:w="10792" w:type="dxa"/>
            <w:gridSpan w:val="3"/>
          </w:tcPr>
          <w:p w:rsidR="00C503E2" w:rsidRPr="00B04CE3" w:rsidRDefault="00E3008C"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Guide students in the process of choosing a topic for writing from their list.</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10 </w:t>
            </w:r>
            <w:r w:rsidR="00E3151D" w:rsidRPr="00B04CE3">
              <w:rPr>
                <w:rFonts w:ascii="Arial Narrow" w:hAnsi="Arial Narrow"/>
              </w:rPr>
              <w:t xml:space="preserve">- BW (Blue) </w:t>
            </w:r>
            <w:r w:rsidR="00E3008C" w:rsidRPr="00B04CE3">
              <w:rPr>
                <w:rFonts w:ascii="Arial Narrow" w:hAnsi="Arial Narrow"/>
              </w:rPr>
              <w:t>p</w:t>
            </w:r>
            <w:r w:rsidR="00853944" w:rsidRPr="00B04CE3">
              <w:rPr>
                <w:rFonts w:ascii="Arial Narrow" w:hAnsi="Arial Narrow"/>
              </w:rPr>
              <w:t>p</w:t>
            </w:r>
            <w:r w:rsidR="00E3008C" w:rsidRPr="00B04CE3">
              <w:rPr>
                <w:rFonts w:ascii="Arial Narrow" w:hAnsi="Arial Narrow"/>
              </w:rPr>
              <w:t>. 84-85</w:t>
            </w:r>
          </w:p>
        </w:tc>
        <w:tc>
          <w:tcPr>
            <w:tcW w:w="10792" w:type="dxa"/>
            <w:gridSpan w:val="3"/>
          </w:tcPr>
          <w:p w:rsidR="00C503E2" w:rsidRPr="00B04CE3" w:rsidRDefault="00E3008C" w:rsidP="008F4407">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 xml:space="preserve">Introduce concept of Writer’s Workshop to students. </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11 </w:t>
            </w:r>
            <w:r w:rsidR="00E3151D" w:rsidRPr="00B04CE3">
              <w:rPr>
                <w:rFonts w:ascii="Arial Narrow" w:hAnsi="Arial Narrow"/>
              </w:rPr>
              <w:t xml:space="preserve">- BW (Blue) </w:t>
            </w:r>
            <w:r w:rsidR="00853944" w:rsidRPr="00B04CE3">
              <w:rPr>
                <w:rFonts w:ascii="Arial Narrow" w:hAnsi="Arial Narrow"/>
              </w:rPr>
              <w:t>p. 87</w:t>
            </w:r>
          </w:p>
        </w:tc>
        <w:tc>
          <w:tcPr>
            <w:tcW w:w="10792" w:type="dxa"/>
            <w:gridSpan w:val="3"/>
          </w:tcPr>
          <w:p w:rsidR="00C503E2" w:rsidRPr="00B04CE3" w:rsidRDefault="00853944"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Help students understand what Writer’s Workshop looks like and sounds like.</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12 </w:t>
            </w:r>
            <w:r w:rsidR="00E3151D" w:rsidRPr="00B04CE3">
              <w:rPr>
                <w:rFonts w:ascii="Arial Narrow" w:hAnsi="Arial Narrow"/>
              </w:rPr>
              <w:t xml:space="preserve">- BW (Blue) </w:t>
            </w:r>
            <w:r w:rsidR="00853944" w:rsidRPr="00B04CE3">
              <w:rPr>
                <w:rFonts w:ascii="Arial Narrow" w:hAnsi="Arial Narrow"/>
              </w:rPr>
              <w:t>p. 88</w:t>
            </w:r>
          </w:p>
        </w:tc>
        <w:tc>
          <w:tcPr>
            <w:tcW w:w="10792" w:type="dxa"/>
            <w:gridSpan w:val="3"/>
          </w:tcPr>
          <w:p w:rsidR="00C503E2" w:rsidRPr="00B04CE3" w:rsidRDefault="00853944"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Discuss behavior that is appropriate and conducive to writing.</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t xml:space="preserve">Day 13 </w:t>
            </w:r>
            <w:r w:rsidR="00E3151D" w:rsidRPr="00B04CE3">
              <w:rPr>
                <w:rFonts w:ascii="Arial Narrow" w:hAnsi="Arial Narrow"/>
              </w:rPr>
              <w:t xml:space="preserve">- BW (Blue) </w:t>
            </w:r>
            <w:r w:rsidR="00853944" w:rsidRPr="00B04CE3">
              <w:rPr>
                <w:rFonts w:ascii="Arial Narrow" w:hAnsi="Arial Narrow"/>
              </w:rPr>
              <w:t>p. 89</w:t>
            </w:r>
          </w:p>
        </w:tc>
        <w:tc>
          <w:tcPr>
            <w:tcW w:w="10792" w:type="dxa"/>
            <w:gridSpan w:val="3"/>
          </w:tcPr>
          <w:p w:rsidR="00853944" w:rsidRPr="00B04CE3" w:rsidRDefault="00853944"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 xml:space="preserve">Guide students in sitting in the location that is most conducive to writing. </w:t>
            </w:r>
          </w:p>
          <w:p w:rsidR="00C503E2" w:rsidRPr="00B04CE3" w:rsidRDefault="00853944" w:rsidP="009D3FA8">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Help students understand where and when they might move to a new location to write.</w:t>
            </w:r>
          </w:p>
        </w:tc>
      </w:tr>
      <w:tr w:rsidR="00C503E2" w:rsidRPr="00157C3E" w:rsidTr="00E743A3">
        <w:tc>
          <w:tcPr>
            <w:tcW w:w="3598" w:type="dxa"/>
          </w:tcPr>
          <w:p w:rsidR="00DB5E55" w:rsidRPr="00B04CE3" w:rsidRDefault="001D2236" w:rsidP="00DB5E55">
            <w:pPr>
              <w:pStyle w:val="NoSpacing"/>
              <w:rPr>
                <w:rFonts w:ascii="Arial Narrow" w:hAnsi="Arial Narrow"/>
              </w:rPr>
            </w:pPr>
            <w:r w:rsidRPr="00B04CE3">
              <w:rPr>
                <w:rFonts w:ascii="Arial Narrow" w:hAnsi="Arial Narrow"/>
              </w:rPr>
              <w:t xml:space="preserve">Day 14 - </w:t>
            </w:r>
            <w:r w:rsidR="009D3FA8" w:rsidRPr="00B04CE3">
              <w:rPr>
                <w:rFonts w:ascii="Arial Narrow" w:hAnsi="Arial Narrow"/>
              </w:rPr>
              <w:t>KCCW</w:t>
            </w:r>
            <w:r w:rsidR="00DB5E55" w:rsidRPr="00B04CE3">
              <w:rPr>
                <w:rFonts w:ascii="Arial Narrow" w:hAnsi="Arial Narrow"/>
              </w:rPr>
              <w:t xml:space="preserve"> Lesson #7</w:t>
            </w:r>
          </w:p>
        </w:tc>
        <w:tc>
          <w:tcPr>
            <w:tcW w:w="10792" w:type="dxa"/>
            <w:gridSpan w:val="3"/>
          </w:tcPr>
          <w:p w:rsidR="00C503E2" w:rsidRPr="00B04CE3" w:rsidRDefault="00853944" w:rsidP="008F4407">
            <w:pPr>
              <w:pStyle w:val="ListParagraph"/>
              <w:numPr>
                <w:ilvl w:val="0"/>
                <w:numId w:val="2"/>
              </w:numPr>
              <w:rPr>
                <w:rFonts w:ascii="Arial Narrow" w:eastAsia="Times New Roman" w:hAnsi="Arial Narrow" w:cs="Times New Roman"/>
              </w:rPr>
            </w:pPr>
            <w:r w:rsidRPr="00B04CE3">
              <w:rPr>
                <w:rFonts w:ascii="Arial Narrow" w:eastAsia="Times New Roman" w:hAnsi="Arial Narrow" w:cs="Times New Roman"/>
              </w:rPr>
              <w:t xml:space="preserve">Guide students in the proper use and care of their writing folders/Journals. </w:t>
            </w:r>
          </w:p>
        </w:tc>
      </w:tr>
      <w:tr w:rsidR="00C503E2" w:rsidRPr="00157C3E" w:rsidTr="00E743A3">
        <w:tc>
          <w:tcPr>
            <w:tcW w:w="3598" w:type="dxa"/>
          </w:tcPr>
          <w:p w:rsidR="00C503E2" w:rsidRPr="00B04CE3" w:rsidRDefault="001D2236" w:rsidP="001739A8">
            <w:pPr>
              <w:pStyle w:val="NoSpacing"/>
              <w:rPr>
                <w:rFonts w:ascii="Arial Narrow" w:hAnsi="Arial Narrow"/>
              </w:rPr>
            </w:pPr>
            <w:r w:rsidRPr="00B04CE3">
              <w:rPr>
                <w:rFonts w:ascii="Arial Narrow" w:hAnsi="Arial Narrow"/>
              </w:rPr>
              <w:lastRenderedPageBreak/>
              <w:t xml:space="preserve">Day 15 </w:t>
            </w:r>
            <w:r w:rsidR="00E3151D" w:rsidRPr="00B04CE3">
              <w:rPr>
                <w:rFonts w:ascii="Arial Narrow" w:hAnsi="Arial Narrow"/>
              </w:rPr>
              <w:t xml:space="preserve">- BW (Blue) </w:t>
            </w:r>
            <w:r w:rsidR="00853944" w:rsidRPr="00B04CE3">
              <w:rPr>
                <w:rFonts w:ascii="Arial Narrow" w:hAnsi="Arial Narrow"/>
              </w:rPr>
              <w:t>p. 86</w:t>
            </w:r>
          </w:p>
        </w:tc>
        <w:tc>
          <w:tcPr>
            <w:tcW w:w="10792" w:type="dxa"/>
            <w:gridSpan w:val="3"/>
          </w:tcPr>
          <w:p w:rsidR="00853944" w:rsidRPr="00B04CE3" w:rsidRDefault="00853944" w:rsidP="009D3FA8">
            <w:pPr>
              <w:pStyle w:val="NoSpacing"/>
              <w:numPr>
                <w:ilvl w:val="0"/>
                <w:numId w:val="2"/>
              </w:numPr>
              <w:rPr>
                <w:rFonts w:ascii="Arial Narrow" w:hAnsi="Arial Narrow"/>
              </w:rPr>
            </w:pPr>
            <w:r w:rsidRPr="00B04CE3">
              <w:rPr>
                <w:rFonts w:ascii="Arial Narrow" w:hAnsi="Arial Narrow"/>
              </w:rPr>
              <w:t>Introduce students to storage places for writing tools.</w:t>
            </w:r>
          </w:p>
          <w:p w:rsidR="00C503E2" w:rsidRPr="00B04CE3" w:rsidRDefault="00853944" w:rsidP="009D3FA8">
            <w:pPr>
              <w:pStyle w:val="NoSpacing"/>
              <w:numPr>
                <w:ilvl w:val="0"/>
                <w:numId w:val="2"/>
              </w:numPr>
              <w:rPr>
                <w:rFonts w:ascii="Arial Narrow" w:hAnsi="Arial Narrow"/>
              </w:rPr>
            </w:pPr>
            <w:r w:rsidRPr="00B04CE3">
              <w:rPr>
                <w:rFonts w:ascii="Arial Narrow" w:hAnsi="Arial Narrow"/>
              </w:rPr>
              <w:t>Guide students in the proper use and storage of materials.</w:t>
            </w:r>
          </w:p>
        </w:tc>
      </w:tr>
      <w:tr w:rsidR="00C503E2" w:rsidRPr="00157C3E" w:rsidTr="00E743A3">
        <w:tc>
          <w:tcPr>
            <w:tcW w:w="3598" w:type="dxa"/>
          </w:tcPr>
          <w:p w:rsidR="00C503E2" w:rsidRPr="00B04CE3" w:rsidRDefault="001D2236" w:rsidP="00853944">
            <w:pPr>
              <w:pStyle w:val="NoSpacing"/>
              <w:rPr>
                <w:rFonts w:ascii="Arial Narrow" w:hAnsi="Arial Narrow"/>
              </w:rPr>
            </w:pPr>
            <w:r w:rsidRPr="00B04CE3">
              <w:rPr>
                <w:rFonts w:ascii="Arial Narrow" w:hAnsi="Arial Narrow"/>
              </w:rPr>
              <w:t xml:space="preserve">Day 16 - </w:t>
            </w:r>
            <w:r w:rsidR="009D3FA8" w:rsidRPr="00B04CE3">
              <w:rPr>
                <w:rFonts w:ascii="Arial Narrow" w:hAnsi="Arial Narrow"/>
              </w:rPr>
              <w:t>KCCW</w:t>
            </w:r>
            <w:r w:rsidR="00853944" w:rsidRPr="00B04CE3">
              <w:rPr>
                <w:rFonts w:ascii="Arial Narrow" w:hAnsi="Arial Narrow"/>
              </w:rPr>
              <w:t xml:space="preserve"> Lesson #</w:t>
            </w:r>
            <w:r w:rsidR="00DB5E55" w:rsidRPr="00B04CE3">
              <w:rPr>
                <w:rFonts w:ascii="Arial Narrow" w:hAnsi="Arial Narrow"/>
              </w:rPr>
              <w:t>8</w:t>
            </w:r>
          </w:p>
        </w:tc>
        <w:tc>
          <w:tcPr>
            <w:tcW w:w="10792" w:type="dxa"/>
            <w:gridSpan w:val="3"/>
          </w:tcPr>
          <w:p w:rsidR="00C503E2" w:rsidRPr="00B04CE3" w:rsidRDefault="00DB5E55" w:rsidP="009D3FA8">
            <w:pPr>
              <w:pStyle w:val="NoSpacing"/>
              <w:numPr>
                <w:ilvl w:val="0"/>
                <w:numId w:val="2"/>
              </w:numPr>
              <w:rPr>
                <w:rFonts w:ascii="Arial Narrow" w:hAnsi="Arial Narrow" w:cs="Times New Roman"/>
              </w:rPr>
            </w:pPr>
            <w:r w:rsidRPr="00B04CE3">
              <w:rPr>
                <w:rFonts w:ascii="Arial Narrow" w:hAnsi="Arial Narrow" w:cs="Times New Roman"/>
              </w:rPr>
              <w:t>Model how to work hard and get started working on writing right away.</w:t>
            </w:r>
          </w:p>
          <w:p w:rsidR="00DB5E55" w:rsidRPr="00B04CE3" w:rsidRDefault="00DB5E55" w:rsidP="009D3FA8">
            <w:pPr>
              <w:pStyle w:val="NoSpacing"/>
              <w:numPr>
                <w:ilvl w:val="0"/>
                <w:numId w:val="2"/>
              </w:numPr>
              <w:rPr>
                <w:rFonts w:ascii="Arial Narrow" w:hAnsi="Arial Narrow"/>
              </w:rPr>
            </w:pPr>
            <w:r w:rsidRPr="00B04CE3">
              <w:rPr>
                <w:rFonts w:ascii="Arial Narrow" w:hAnsi="Arial Narrow" w:cs="Times New Roman"/>
              </w:rPr>
              <w:t>Demonstrate how to share work with a partner.</w:t>
            </w:r>
          </w:p>
        </w:tc>
      </w:tr>
      <w:tr w:rsidR="00C503E2" w:rsidRPr="00157C3E" w:rsidTr="00E743A3">
        <w:tc>
          <w:tcPr>
            <w:tcW w:w="3598" w:type="dxa"/>
          </w:tcPr>
          <w:p w:rsidR="00C503E2" w:rsidRPr="00B04CE3" w:rsidRDefault="001D2236" w:rsidP="00DB5E55">
            <w:pPr>
              <w:pStyle w:val="NoSpacing"/>
              <w:rPr>
                <w:rFonts w:ascii="Arial Narrow" w:hAnsi="Arial Narrow"/>
              </w:rPr>
            </w:pPr>
            <w:r w:rsidRPr="00B04CE3">
              <w:rPr>
                <w:rFonts w:ascii="Arial Narrow" w:hAnsi="Arial Narrow"/>
              </w:rPr>
              <w:t xml:space="preserve">Day 17 - </w:t>
            </w:r>
            <w:r w:rsidR="009D3FA8" w:rsidRPr="00B04CE3">
              <w:rPr>
                <w:rFonts w:ascii="Arial Narrow" w:hAnsi="Arial Narrow"/>
              </w:rPr>
              <w:t>KCCW</w:t>
            </w:r>
            <w:r w:rsidR="00DB5E55" w:rsidRPr="00B04CE3">
              <w:rPr>
                <w:rFonts w:ascii="Arial Narrow" w:hAnsi="Arial Narrow"/>
              </w:rPr>
              <w:t xml:space="preserve"> Lesson #9</w:t>
            </w:r>
          </w:p>
        </w:tc>
        <w:tc>
          <w:tcPr>
            <w:tcW w:w="10792" w:type="dxa"/>
            <w:gridSpan w:val="3"/>
          </w:tcPr>
          <w:p w:rsidR="00C503E2" w:rsidRPr="00B04CE3" w:rsidRDefault="00DB5E55" w:rsidP="009D3FA8">
            <w:pPr>
              <w:pStyle w:val="NoSpacing"/>
              <w:numPr>
                <w:ilvl w:val="0"/>
                <w:numId w:val="2"/>
              </w:numPr>
              <w:rPr>
                <w:rFonts w:ascii="Arial Narrow" w:hAnsi="Arial Narrow"/>
              </w:rPr>
            </w:pPr>
            <w:r w:rsidRPr="00B04CE3">
              <w:rPr>
                <w:rFonts w:ascii="Arial Narrow" w:hAnsi="Arial Narrow"/>
              </w:rPr>
              <w:t>Students will practice drawing to share an idea.</w:t>
            </w:r>
          </w:p>
        </w:tc>
      </w:tr>
      <w:tr w:rsidR="00C503E2" w:rsidRPr="00157C3E" w:rsidTr="00E743A3">
        <w:tc>
          <w:tcPr>
            <w:tcW w:w="3598" w:type="dxa"/>
          </w:tcPr>
          <w:p w:rsidR="00C503E2" w:rsidRPr="00B04CE3" w:rsidRDefault="001D2236" w:rsidP="00DB5E55">
            <w:pPr>
              <w:pStyle w:val="NoSpacing"/>
              <w:rPr>
                <w:rFonts w:ascii="Arial Narrow" w:hAnsi="Arial Narrow"/>
              </w:rPr>
            </w:pPr>
            <w:r w:rsidRPr="00B04CE3">
              <w:rPr>
                <w:rFonts w:ascii="Arial Narrow" w:hAnsi="Arial Narrow"/>
              </w:rPr>
              <w:t xml:space="preserve">Day 18 - </w:t>
            </w:r>
            <w:r w:rsidR="009D3FA8" w:rsidRPr="00B04CE3">
              <w:rPr>
                <w:rFonts w:ascii="Arial Narrow" w:hAnsi="Arial Narrow"/>
              </w:rPr>
              <w:t>KCCW</w:t>
            </w:r>
            <w:r w:rsidR="00DB5E55" w:rsidRPr="00B04CE3">
              <w:rPr>
                <w:rFonts w:ascii="Arial Narrow" w:hAnsi="Arial Narrow"/>
              </w:rPr>
              <w:t xml:space="preserve"> Lesson #10</w:t>
            </w:r>
          </w:p>
        </w:tc>
        <w:tc>
          <w:tcPr>
            <w:tcW w:w="10792" w:type="dxa"/>
            <w:gridSpan w:val="3"/>
          </w:tcPr>
          <w:p w:rsidR="00C503E2" w:rsidRPr="00B04CE3" w:rsidRDefault="00DB5E55" w:rsidP="009D3FA8">
            <w:pPr>
              <w:pStyle w:val="NoSpacing"/>
              <w:numPr>
                <w:ilvl w:val="0"/>
                <w:numId w:val="2"/>
              </w:numPr>
              <w:rPr>
                <w:rFonts w:ascii="Arial Narrow" w:hAnsi="Arial Narrow"/>
              </w:rPr>
            </w:pPr>
            <w:r w:rsidRPr="00B04CE3">
              <w:rPr>
                <w:rFonts w:ascii="Arial Narrow" w:hAnsi="Arial Narrow"/>
              </w:rPr>
              <w:t>Students will continue practicing drawing a picture to share an idea.</w:t>
            </w:r>
          </w:p>
        </w:tc>
      </w:tr>
      <w:tr w:rsidR="00C503E2" w:rsidRPr="00157C3E" w:rsidTr="00E743A3">
        <w:tc>
          <w:tcPr>
            <w:tcW w:w="3598" w:type="dxa"/>
          </w:tcPr>
          <w:p w:rsidR="00C503E2" w:rsidRPr="00B04CE3" w:rsidRDefault="001D2236" w:rsidP="004E039B">
            <w:pPr>
              <w:pStyle w:val="NoSpacing"/>
              <w:rPr>
                <w:rFonts w:ascii="Arial Narrow" w:hAnsi="Arial Narrow"/>
              </w:rPr>
            </w:pPr>
            <w:r w:rsidRPr="00B04CE3">
              <w:rPr>
                <w:rFonts w:ascii="Arial Narrow" w:hAnsi="Arial Narrow"/>
              </w:rPr>
              <w:t xml:space="preserve">Day 19 - </w:t>
            </w:r>
            <w:r w:rsidR="009D3FA8" w:rsidRPr="00B04CE3">
              <w:rPr>
                <w:rFonts w:ascii="Arial Narrow" w:hAnsi="Arial Narrow"/>
              </w:rPr>
              <w:t>KCCW</w:t>
            </w:r>
            <w:r w:rsidR="004E039B" w:rsidRPr="00B04CE3">
              <w:rPr>
                <w:rFonts w:ascii="Arial Narrow" w:hAnsi="Arial Narrow"/>
              </w:rPr>
              <w:t xml:space="preserve"> Lesson #11</w:t>
            </w:r>
          </w:p>
        </w:tc>
        <w:tc>
          <w:tcPr>
            <w:tcW w:w="10792" w:type="dxa"/>
            <w:gridSpan w:val="3"/>
          </w:tcPr>
          <w:p w:rsidR="00C503E2" w:rsidRPr="00B04CE3" w:rsidRDefault="004108E7" w:rsidP="009D3FA8">
            <w:pPr>
              <w:pStyle w:val="NoSpacing"/>
              <w:numPr>
                <w:ilvl w:val="0"/>
                <w:numId w:val="2"/>
              </w:numPr>
              <w:rPr>
                <w:rFonts w:ascii="Arial Narrow" w:hAnsi="Arial Narrow"/>
              </w:rPr>
            </w:pPr>
            <w:r w:rsidRPr="00B04CE3">
              <w:rPr>
                <w:rFonts w:ascii="Arial Narrow" w:hAnsi="Arial Narrow"/>
              </w:rPr>
              <w:t>Demonstrate how good writers use their</w:t>
            </w:r>
            <w:r w:rsidR="004E039B" w:rsidRPr="00B04CE3">
              <w:rPr>
                <w:rFonts w:ascii="Arial Narrow" w:hAnsi="Arial Narrow"/>
              </w:rPr>
              <w:t xml:space="preserve"> imagination to draw and write.</w:t>
            </w:r>
          </w:p>
        </w:tc>
      </w:tr>
      <w:tr w:rsidR="00C503E2" w:rsidRPr="00157C3E" w:rsidTr="00E743A3">
        <w:tc>
          <w:tcPr>
            <w:tcW w:w="3598" w:type="dxa"/>
          </w:tcPr>
          <w:p w:rsidR="00C503E2" w:rsidRPr="00B04CE3" w:rsidRDefault="001D2236" w:rsidP="001D2236">
            <w:pPr>
              <w:pStyle w:val="NoSpacing"/>
              <w:rPr>
                <w:rFonts w:ascii="Arial Narrow" w:hAnsi="Arial Narrow"/>
              </w:rPr>
            </w:pPr>
            <w:r w:rsidRPr="00B04CE3">
              <w:rPr>
                <w:rFonts w:ascii="Arial Narrow" w:hAnsi="Arial Narrow"/>
              </w:rPr>
              <w:t xml:space="preserve">Day 20 - </w:t>
            </w:r>
            <w:r w:rsidR="009D3FA8" w:rsidRPr="00B04CE3">
              <w:rPr>
                <w:rFonts w:ascii="Arial Narrow" w:hAnsi="Arial Narrow"/>
              </w:rPr>
              <w:t>KCCW</w:t>
            </w:r>
            <w:r w:rsidR="004E039B" w:rsidRPr="00B04CE3">
              <w:rPr>
                <w:rFonts w:ascii="Arial Narrow" w:hAnsi="Arial Narrow"/>
              </w:rPr>
              <w:t xml:space="preserve"> Lesson #12</w:t>
            </w:r>
          </w:p>
        </w:tc>
        <w:tc>
          <w:tcPr>
            <w:tcW w:w="10792" w:type="dxa"/>
            <w:gridSpan w:val="3"/>
          </w:tcPr>
          <w:p w:rsidR="004E039B" w:rsidRPr="00B04CE3" w:rsidRDefault="004108E7" w:rsidP="001739A8">
            <w:pPr>
              <w:pStyle w:val="NoSpacing"/>
              <w:numPr>
                <w:ilvl w:val="0"/>
                <w:numId w:val="2"/>
              </w:numPr>
              <w:rPr>
                <w:rFonts w:ascii="Arial Narrow" w:hAnsi="Arial Narrow"/>
              </w:rPr>
            </w:pPr>
            <w:r w:rsidRPr="00B04CE3">
              <w:rPr>
                <w:rFonts w:ascii="Arial Narrow" w:hAnsi="Arial Narrow"/>
              </w:rPr>
              <w:t>Demonstrate how good writers draw</w:t>
            </w:r>
            <w:r w:rsidR="004E039B" w:rsidRPr="00B04CE3">
              <w:rPr>
                <w:rFonts w:ascii="Arial Narrow" w:hAnsi="Arial Narrow"/>
              </w:rPr>
              <w:t xml:space="preserve"> with many different colors.</w:t>
            </w:r>
          </w:p>
        </w:tc>
      </w:tr>
      <w:tr w:rsidR="00C503E2" w:rsidRPr="00157C3E" w:rsidTr="00E743A3">
        <w:tc>
          <w:tcPr>
            <w:tcW w:w="3598" w:type="dxa"/>
          </w:tcPr>
          <w:p w:rsidR="00C503E2" w:rsidRPr="00B04CE3" w:rsidRDefault="001D2236" w:rsidP="004E039B">
            <w:pPr>
              <w:pStyle w:val="NoSpacing"/>
              <w:rPr>
                <w:rFonts w:ascii="Arial Narrow" w:hAnsi="Arial Narrow"/>
              </w:rPr>
            </w:pPr>
            <w:r w:rsidRPr="00B04CE3">
              <w:rPr>
                <w:rFonts w:ascii="Arial Narrow" w:hAnsi="Arial Narrow"/>
              </w:rPr>
              <w:t xml:space="preserve">Day 21 - </w:t>
            </w:r>
            <w:r w:rsidR="009D3FA8" w:rsidRPr="00B04CE3">
              <w:rPr>
                <w:rFonts w:ascii="Arial Narrow" w:hAnsi="Arial Narrow"/>
              </w:rPr>
              <w:t>KCCW</w:t>
            </w:r>
            <w:r w:rsidR="004E039B" w:rsidRPr="00B04CE3">
              <w:rPr>
                <w:rFonts w:ascii="Arial Narrow" w:hAnsi="Arial Narrow"/>
              </w:rPr>
              <w:t xml:space="preserve"> Lesson #13</w:t>
            </w:r>
          </w:p>
        </w:tc>
        <w:tc>
          <w:tcPr>
            <w:tcW w:w="10792" w:type="dxa"/>
            <w:gridSpan w:val="3"/>
          </w:tcPr>
          <w:p w:rsidR="00C503E2" w:rsidRPr="00B04CE3" w:rsidRDefault="004108E7" w:rsidP="004108E7">
            <w:pPr>
              <w:pStyle w:val="NoSpacing"/>
              <w:numPr>
                <w:ilvl w:val="0"/>
                <w:numId w:val="2"/>
              </w:numPr>
              <w:rPr>
                <w:rFonts w:ascii="Arial Narrow" w:hAnsi="Arial Narrow"/>
              </w:rPr>
            </w:pPr>
            <w:r w:rsidRPr="00B04CE3">
              <w:rPr>
                <w:rFonts w:ascii="Arial Narrow" w:hAnsi="Arial Narrow"/>
              </w:rPr>
              <w:t>Model</w:t>
            </w:r>
            <w:r w:rsidR="004E039B" w:rsidRPr="00B04CE3">
              <w:rPr>
                <w:rFonts w:ascii="Arial Narrow" w:hAnsi="Arial Narrow"/>
              </w:rPr>
              <w:t xml:space="preserve"> </w:t>
            </w:r>
            <w:r w:rsidRPr="00B04CE3">
              <w:rPr>
                <w:rFonts w:ascii="Arial Narrow" w:hAnsi="Arial Narrow"/>
              </w:rPr>
              <w:t>how good writers add</w:t>
            </w:r>
            <w:r w:rsidR="004E039B" w:rsidRPr="00B04CE3">
              <w:rPr>
                <w:rFonts w:ascii="Arial Narrow" w:hAnsi="Arial Narrow"/>
              </w:rPr>
              <w:t xml:space="preserve"> details to the people in our writing.</w:t>
            </w:r>
          </w:p>
        </w:tc>
      </w:tr>
      <w:tr w:rsidR="00C503E2" w:rsidRPr="00157C3E" w:rsidTr="00E743A3">
        <w:tc>
          <w:tcPr>
            <w:tcW w:w="3598" w:type="dxa"/>
          </w:tcPr>
          <w:p w:rsidR="00C503E2" w:rsidRPr="00B04CE3" w:rsidRDefault="001D2236" w:rsidP="001D2236">
            <w:pPr>
              <w:pStyle w:val="NoSpacing"/>
              <w:rPr>
                <w:rFonts w:ascii="Arial Narrow" w:hAnsi="Arial Narrow"/>
              </w:rPr>
            </w:pPr>
            <w:r w:rsidRPr="00B04CE3">
              <w:rPr>
                <w:rFonts w:ascii="Arial Narrow" w:hAnsi="Arial Narrow"/>
              </w:rPr>
              <w:t xml:space="preserve">Day 22 - </w:t>
            </w:r>
            <w:r w:rsidR="009D3FA8" w:rsidRPr="00B04CE3">
              <w:rPr>
                <w:rFonts w:ascii="Arial Narrow" w:hAnsi="Arial Narrow"/>
              </w:rPr>
              <w:t>KCCW</w:t>
            </w:r>
            <w:r w:rsidR="004E039B" w:rsidRPr="00B04CE3">
              <w:rPr>
                <w:rFonts w:ascii="Arial Narrow" w:hAnsi="Arial Narrow"/>
              </w:rPr>
              <w:t xml:space="preserve"> Lesson #15</w:t>
            </w:r>
          </w:p>
        </w:tc>
        <w:tc>
          <w:tcPr>
            <w:tcW w:w="10792" w:type="dxa"/>
            <w:gridSpan w:val="3"/>
          </w:tcPr>
          <w:p w:rsidR="00C503E2" w:rsidRPr="00B04CE3" w:rsidRDefault="004108E7" w:rsidP="004108E7">
            <w:pPr>
              <w:pStyle w:val="NoSpacing"/>
              <w:numPr>
                <w:ilvl w:val="0"/>
                <w:numId w:val="2"/>
              </w:numPr>
              <w:rPr>
                <w:rFonts w:ascii="Arial Narrow" w:hAnsi="Arial Narrow"/>
              </w:rPr>
            </w:pPr>
            <w:r w:rsidRPr="00B04CE3">
              <w:rPr>
                <w:rFonts w:ascii="Arial Narrow" w:hAnsi="Arial Narrow"/>
              </w:rPr>
              <w:t>Model</w:t>
            </w:r>
            <w:r w:rsidR="004E039B" w:rsidRPr="00B04CE3">
              <w:rPr>
                <w:rFonts w:ascii="Arial Narrow" w:hAnsi="Arial Narrow"/>
              </w:rPr>
              <w:t xml:space="preserve"> </w:t>
            </w:r>
            <w:r w:rsidRPr="00B04CE3">
              <w:rPr>
                <w:rFonts w:ascii="Arial Narrow" w:hAnsi="Arial Narrow"/>
              </w:rPr>
              <w:t>how good writers add</w:t>
            </w:r>
            <w:r w:rsidR="004E039B" w:rsidRPr="00B04CE3">
              <w:rPr>
                <w:rFonts w:ascii="Arial Narrow" w:hAnsi="Arial Narrow"/>
              </w:rPr>
              <w:t xml:space="preserve"> detail</w:t>
            </w:r>
            <w:r w:rsidR="00914671" w:rsidRPr="00B04CE3">
              <w:rPr>
                <w:rFonts w:ascii="Arial Narrow" w:hAnsi="Arial Narrow"/>
              </w:rPr>
              <w:t>s</w:t>
            </w:r>
            <w:r w:rsidR="004E039B" w:rsidRPr="00B04CE3">
              <w:rPr>
                <w:rFonts w:ascii="Arial Narrow" w:hAnsi="Arial Narrow"/>
              </w:rPr>
              <w:t xml:space="preserve"> to the setting/background.</w:t>
            </w:r>
          </w:p>
        </w:tc>
      </w:tr>
      <w:tr w:rsidR="004E039B" w:rsidRPr="00157C3E" w:rsidTr="00E743A3">
        <w:tc>
          <w:tcPr>
            <w:tcW w:w="3598" w:type="dxa"/>
          </w:tcPr>
          <w:p w:rsidR="004E039B" w:rsidRPr="00B04CE3" w:rsidRDefault="001D2236" w:rsidP="001D2236">
            <w:pPr>
              <w:pStyle w:val="NoSpacing"/>
              <w:rPr>
                <w:rFonts w:ascii="Arial Narrow" w:hAnsi="Arial Narrow"/>
              </w:rPr>
            </w:pPr>
            <w:r w:rsidRPr="00B04CE3">
              <w:rPr>
                <w:rFonts w:ascii="Arial Narrow" w:hAnsi="Arial Narrow"/>
              </w:rPr>
              <w:t xml:space="preserve">Day 23 - </w:t>
            </w:r>
            <w:r w:rsidR="009D3FA8" w:rsidRPr="00B04CE3">
              <w:rPr>
                <w:rFonts w:ascii="Arial Narrow" w:hAnsi="Arial Narrow"/>
              </w:rPr>
              <w:t>KCCW</w:t>
            </w:r>
            <w:r w:rsidR="004E039B" w:rsidRPr="00B04CE3">
              <w:rPr>
                <w:rFonts w:ascii="Arial Narrow" w:hAnsi="Arial Narrow"/>
              </w:rPr>
              <w:t xml:space="preserve"> Lesson #14</w:t>
            </w:r>
          </w:p>
        </w:tc>
        <w:tc>
          <w:tcPr>
            <w:tcW w:w="10792" w:type="dxa"/>
            <w:gridSpan w:val="3"/>
          </w:tcPr>
          <w:p w:rsidR="004E039B" w:rsidRPr="00B04CE3" w:rsidRDefault="004108E7" w:rsidP="004108E7">
            <w:pPr>
              <w:pStyle w:val="NoSpacing"/>
              <w:numPr>
                <w:ilvl w:val="0"/>
                <w:numId w:val="2"/>
              </w:numPr>
              <w:rPr>
                <w:rFonts w:ascii="Arial Narrow" w:hAnsi="Arial Narrow"/>
              </w:rPr>
            </w:pPr>
            <w:r w:rsidRPr="00B04CE3">
              <w:rPr>
                <w:rFonts w:ascii="Arial Narrow" w:hAnsi="Arial Narrow"/>
              </w:rPr>
              <w:t>Model how good writers add</w:t>
            </w:r>
            <w:r w:rsidR="004E039B" w:rsidRPr="00B04CE3">
              <w:rPr>
                <w:rFonts w:ascii="Arial Narrow" w:hAnsi="Arial Narrow"/>
              </w:rPr>
              <w:t xml:space="preserve"> detail</w:t>
            </w:r>
            <w:r w:rsidRPr="00B04CE3">
              <w:rPr>
                <w:rFonts w:ascii="Arial Narrow" w:hAnsi="Arial Narrow"/>
              </w:rPr>
              <w:t>s</w:t>
            </w:r>
            <w:r w:rsidR="004E039B" w:rsidRPr="00B04CE3">
              <w:rPr>
                <w:rFonts w:ascii="Arial Narrow" w:hAnsi="Arial Narrow"/>
              </w:rPr>
              <w:t xml:space="preserve"> to animals in </w:t>
            </w:r>
            <w:r w:rsidRPr="00B04CE3">
              <w:rPr>
                <w:rFonts w:ascii="Arial Narrow" w:hAnsi="Arial Narrow"/>
              </w:rPr>
              <w:t>their drawing</w:t>
            </w:r>
            <w:r w:rsidR="004E039B" w:rsidRPr="00B04CE3">
              <w:rPr>
                <w:rFonts w:ascii="Arial Narrow" w:hAnsi="Arial Narrow"/>
              </w:rPr>
              <w:t>.</w:t>
            </w:r>
          </w:p>
        </w:tc>
      </w:tr>
      <w:tr w:rsidR="004E039B" w:rsidRPr="00157C3E" w:rsidTr="00E743A3">
        <w:tc>
          <w:tcPr>
            <w:tcW w:w="3598" w:type="dxa"/>
          </w:tcPr>
          <w:p w:rsidR="004E039B" w:rsidRPr="00B04CE3" w:rsidRDefault="001D2236" w:rsidP="004E039B">
            <w:pPr>
              <w:pStyle w:val="NoSpacing"/>
              <w:rPr>
                <w:rFonts w:ascii="Arial Narrow" w:hAnsi="Arial Narrow"/>
              </w:rPr>
            </w:pPr>
            <w:r w:rsidRPr="00B04CE3">
              <w:rPr>
                <w:rFonts w:ascii="Arial Narrow" w:hAnsi="Arial Narrow"/>
              </w:rPr>
              <w:t xml:space="preserve">Day 24 - </w:t>
            </w:r>
            <w:r w:rsidR="009D3FA8" w:rsidRPr="00B04CE3">
              <w:rPr>
                <w:rFonts w:ascii="Arial Narrow" w:hAnsi="Arial Narrow"/>
              </w:rPr>
              <w:t>KCCW</w:t>
            </w:r>
            <w:r w:rsidR="004E039B" w:rsidRPr="00B04CE3">
              <w:rPr>
                <w:rFonts w:ascii="Arial Narrow" w:hAnsi="Arial Narrow"/>
              </w:rPr>
              <w:t xml:space="preserve"> Lesson #16</w:t>
            </w:r>
          </w:p>
        </w:tc>
        <w:tc>
          <w:tcPr>
            <w:tcW w:w="10792" w:type="dxa"/>
            <w:gridSpan w:val="3"/>
          </w:tcPr>
          <w:p w:rsidR="004E039B" w:rsidRPr="00B04CE3" w:rsidRDefault="004108E7" w:rsidP="009D3FA8">
            <w:pPr>
              <w:pStyle w:val="NoSpacing"/>
              <w:numPr>
                <w:ilvl w:val="0"/>
                <w:numId w:val="2"/>
              </w:numPr>
              <w:rPr>
                <w:rFonts w:ascii="Arial Narrow" w:hAnsi="Arial Narrow"/>
              </w:rPr>
            </w:pPr>
            <w:r w:rsidRPr="00B04CE3">
              <w:rPr>
                <w:rFonts w:ascii="Arial Narrow" w:hAnsi="Arial Narrow"/>
              </w:rPr>
              <w:t xml:space="preserve">Model how good writers add </w:t>
            </w:r>
            <w:r w:rsidR="004E039B" w:rsidRPr="00B04CE3">
              <w:rPr>
                <w:rFonts w:ascii="Arial Narrow" w:hAnsi="Arial Narrow"/>
              </w:rPr>
              <w:t>words to our drawings.</w:t>
            </w:r>
          </w:p>
        </w:tc>
      </w:tr>
      <w:tr w:rsidR="004E039B" w:rsidRPr="00157C3E" w:rsidTr="00E743A3">
        <w:tc>
          <w:tcPr>
            <w:tcW w:w="3598" w:type="dxa"/>
          </w:tcPr>
          <w:p w:rsidR="004E039B" w:rsidRPr="00B04CE3" w:rsidRDefault="004272A7" w:rsidP="004E039B">
            <w:pPr>
              <w:pStyle w:val="NoSpacing"/>
              <w:rPr>
                <w:rFonts w:ascii="Arial Narrow" w:hAnsi="Arial Narrow"/>
              </w:rPr>
            </w:pPr>
            <w:r w:rsidRPr="00B04CE3">
              <w:rPr>
                <w:rFonts w:ascii="Arial Narrow" w:hAnsi="Arial Narrow"/>
              </w:rPr>
              <w:t>Day 25</w:t>
            </w:r>
            <w:r w:rsidR="001D2236" w:rsidRPr="00B04CE3">
              <w:rPr>
                <w:rFonts w:ascii="Arial Narrow" w:hAnsi="Arial Narrow"/>
              </w:rPr>
              <w:t xml:space="preserve"> - </w:t>
            </w:r>
            <w:r w:rsidR="009D3FA8" w:rsidRPr="00B04CE3">
              <w:rPr>
                <w:rFonts w:ascii="Arial Narrow" w:hAnsi="Arial Narrow"/>
              </w:rPr>
              <w:t>KCCW</w:t>
            </w:r>
            <w:r w:rsidR="004E039B" w:rsidRPr="00B04CE3">
              <w:rPr>
                <w:rFonts w:ascii="Arial Narrow" w:hAnsi="Arial Narrow"/>
              </w:rPr>
              <w:t xml:space="preserve"> Lesson #18</w:t>
            </w:r>
          </w:p>
        </w:tc>
        <w:tc>
          <w:tcPr>
            <w:tcW w:w="10792" w:type="dxa"/>
            <w:gridSpan w:val="3"/>
          </w:tcPr>
          <w:p w:rsidR="004E039B" w:rsidRPr="00B04CE3" w:rsidRDefault="004108E7" w:rsidP="009D3FA8">
            <w:pPr>
              <w:pStyle w:val="NoSpacing"/>
              <w:numPr>
                <w:ilvl w:val="0"/>
                <w:numId w:val="2"/>
              </w:numPr>
              <w:rPr>
                <w:rFonts w:ascii="Arial Narrow" w:hAnsi="Arial Narrow"/>
              </w:rPr>
            </w:pPr>
            <w:r w:rsidRPr="00B04CE3">
              <w:rPr>
                <w:rFonts w:ascii="Arial Narrow" w:hAnsi="Arial Narrow"/>
              </w:rPr>
              <w:t>Model how good writers label</w:t>
            </w:r>
            <w:r w:rsidR="004E039B" w:rsidRPr="00B04CE3">
              <w:rPr>
                <w:rFonts w:ascii="Arial Narrow" w:hAnsi="Arial Narrow"/>
              </w:rPr>
              <w:t xml:space="preserve"> </w:t>
            </w:r>
            <w:r w:rsidRPr="00B04CE3">
              <w:rPr>
                <w:rFonts w:ascii="Arial Narrow" w:hAnsi="Arial Narrow"/>
              </w:rPr>
              <w:t>the people in their</w:t>
            </w:r>
            <w:r w:rsidR="004E039B" w:rsidRPr="00B04CE3">
              <w:rPr>
                <w:rFonts w:ascii="Arial Narrow" w:hAnsi="Arial Narrow"/>
              </w:rPr>
              <w:t xml:space="preserve"> pictures.</w:t>
            </w:r>
          </w:p>
        </w:tc>
      </w:tr>
      <w:tr w:rsidR="00E743A3" w:rsidRPr="00157C3E" w:rsidTr="00186CE8">
        <w:tc>
          <w:tcPr>
            <w:tcW w:w="14390" w:type="dxa"/>
            <w:gridSpan w:val="4"/>
          </w:tcPr>
          <w:p w:rsidR="00E743A3" w:rsidRPr="00157C3E" w:rsidRDefault="00E743A3" w:rsidP="00E743A3">
            <w:pPr>
              <w:pStyle w:val="NoSpacing"/>
              <w:jc w:val="center"/>
              <w:rPr>
                <w:b/>
                <w:sz w:val="28"/>
              </w:rPr>
            </w:pPr>
            <w:r w:rsidRPr="00157C3E">
              <w:rPr>
                <w:b/>
                <w:sz w:val="28"/>
              </w:rPr>
              <w:t>Support for Students with Disabilities</w:t>
            </w:r>
            <w:r>
              <w:rPr>
                <w:b/>
                <w:sz w:val="28"/>
              </w:rPr>
              <w:t xml:space="preserve"> &amp; </w:t>
            </w:r>
            <w:r w:rsidRPr="00157C3E">
              <w:rPr>
                <w:b/>
                <w:sz w:val="28"/>
              </w:rPr>
              <w:t>English Language Learners</w:t>
            </w:r>
          </w:p>
        </w:tc>
      </w:tr>
      <w:tr w:rsidR="00E743A3" w:rsidRPr="00157C3E" w:rsidTr="008671C2">
        <w:tc>
          <w:tcPr>
            <w:tcW w:w="14390" w:type="dxa"/>
            <w:gridSpan w:val="4"/>
            <w:tcBorders>
              <w:top w:val="single" w:sz="6" w:space="0" w:color="000000"/>
              <w:left w:val="single" w:sz="6" w:space="0" w:color="000000"/>
              <w:bottom w:val="single" w:sz="6" w:space="0" w:color="000000"/>
              <w:right w:val="single" w:sz="6" w:space="0" w:color="000000"/>
            </w:tcBorders>
          </w:tcPr>
          <w:p w:rsidR="00E743A3" w:rsidRPr="003C2265" w:rsidRDefault="00E743A3" w:rsidP="00E743A3">
            <w:pPr>
              <w:rPr>
                <w:rFonts w:ascii="Times New Roman" w:eastAsia="Times New Roman" w:hAnsi="Times New Roman" w:cs="Times New Roman"/>
                <w:sz w:val="24"/>
                <w:szCs w:val="24"/>
              </w:rPr>
            </w:pPr>
            <w:r w:rsidRPr="003C2265">
              <w:rPr>
                <w:rFonts w:ascii="Calibri" w:eastAsia="Times New Roman" w:hAnsi="Calibri" w:cs="Times New Roman"/>
                <w:color w:val="000000"/>
              </w:rPr>
              <w:t>See pages 3, 5, 7, 9, 11, 13, 15, 17, 19, 21, 23, 25, 27, 29, 31, 33, 35, 37, 39, 41, 43, 45, 47, 49, 51, 53, 55, 57, 59, 61, 63, 65, 67, 69, 71, 73</w:t>
            </w:r>
          </w:p>
          <w:p w:rsidR="00E743A3" w:rsidRPr="003C2265" w:rsidRDefault="00E743A3" w:rsidP="00E743A3">
            <w:pPr>
              <w:numPr>
                <w:ilvl w:val="0"/>
                <w:numId w:val="6"/>
              </w:numPr>
              <w:textAlignment w:val="baseline"/>
              <w:rPr>
                <w:rFonts w:ascii="Arial" w:eastAsia="Times New Roman" w:hAnsi="Arial" w:cs="Arial"/>
                <w:color w:val="000000"/>
              </w:rPr>
            </w:pPr>
            <w:r w:rsidRPr="003C2265">
              <w:rPr>
                <w:rFonts w:ascii="Calibri" w:eastAsia="Times New Roman" w:hAnsi="Calibri" w:cs="Arial"/>
                <w:color w:val="000000"/>
              </w:rPr>
              <w:t>Additional suggestions are listed below</w:t>
            </w:r>
          </w:p>
          <w:p w:rsidR="00E743A3" w:rsidRPr="003C2265" w:rsidRDefault="00E743A3" w:rsidP="00E743A3">
            <w:pPr>
              <w:rPr>
                <w:rFonts w:ascii="Times New Roman" w:eastAsia="Times New Roman" w:hAnsi="Times New Roman" w:cs="Times New Roman"/>
                <w:sz w:val="24"/>
                <w:szCs w:val="24"/>
              </w:rPr>
            </w:pPr>
            <w:r w:rsidRPr="003C2265">
              <w:rPr>
                <w:rFonts w:ascii="Calibri" w:eastAsia="Times New Roman" w:hAnsi="Calibri" w:cs="Times New Roman"/>
                <w:color w:val="000000"/>
              </w:rPr>
              <w:t xml:space="preserve"> </w:t>
            </w:r>
          </w:p>
        </w:tc>
      </w:tr>
      <w:tr w:rsidR="00C503E2" w:rsidRPr="00157C3E" w:rsidTr="00E743A3">
        <w:tc>
          <w:tcPr>
            <w:tcW w:w="7192" w:type="dxa"/>
            <w:gridSpan w:val="2"/>
          </w:tcPr>
          <w:p w:rsidR="00C503E2" w:rsidRPr="00157C3E" w:rsidRDefault="00C503E2" w:rsidP="003A6B5F">
            <w:pPr>
              <w:pStyle w:val="NoSpacing"/>
              <w:jc w:val="center"/>
              <w:rPr>
                <w:b/>
                <w:sz w:val="28"/>
              </w:rPr>
            </w:pPr>
            <w:r w:rsidRPr="00157C3E">
              <w:rPr>
                <w:b/>
                <w:sz w:val="28"/>
              </w:rPr>
              <w:t>Support for Advanced Students</w:t>
            </w:r>
          </w:p>
        </w:tc>
        <w:tc>
          <w:tcPr>
            <w:tcW w:w="7198" w:type="dxa"/>
            <w:gridSpan w:val="2"/>
          </w:tcPr>
          <w:p w:rsidR="00C503E2" w:rsidRPr="00157C3E" w:rsidRDefault="00C503E2" w:rsidP="003A6B5F">
            <w:pPr>
              <w:pStyle w:val="NoSpacing"/>
              <w:jc w:val="center"/>
              <w:rPr>
                <w:b/>
                <w:sz w:val="28"/>
              </w:rPr>
            </w:pPr>
            <w:r w:rsidRPr="00157C3E">
              <w:rPr>
                <w:b/>
                <w:sz w:val="28"/>
              </w:rPr>
              <w:t>Technology</w:t>
            </w:r>
          </w:p>
        </w:tc>
      </w:tr>
      <w:tr w:rsidR="00C503E2" w:rsidRPr="00157C3E" w:rsidTr="00E743A3">
        <w:tc>
          <w:tcPr>
            <w:tcW w:w="7192" w:type="dxa"/>
            <w:gridSpan w:val="2"/>
          </w:tcPr>
          <w:p w:rsidR="00C503E2" w:rsidRPr="00157C3E" w:rsidRDefault="00E743A3" w:rsidP="001739A8">
            <w:pPr>
              <w:pStyle w:val="NoSpacing"/>
            </w:pPr>
            <w:r>
              <w:t>**See below for suggestions.</w:t>
            </w:r>
          </w:p>
        </w:tc>
        <w:tc>
          <w:tcPr>
            <w:tcW w:w="7198" w:type="dxa"/>
            <w:gridSpan w:val="2"/>
          </w:tcPr>
          <w:p w:rsidR="00E743A3" w:rsidRPr="003C2265" w:rsidRDefault="00E743A3" w:rsidP="00E743A3">
            <w:pPr>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All resources for the BWW program may be found online at:</w:t>
            </w:r>
          </w:p>
          <w:p w:rsidR="00C503E2" w:rsidRPr="00157C3E" w:rsidRDefault="00E216C2" w:rsidP="00E743A3">
            <w:pPr>
              <w:pStyle w:val="NoSpacing"/>
            </w:pPr>
            <w:hyperlink r:id="rId7" w:history="1">
              <w:r w:rsidR="00E743A3" w:rsidRPr="003C2265">
                <w:rPr>
                  <w:rFonts w:ascii="Calibri" w:eastAsia="Times New Roman" w:hAnsi="Calibri" w:cs="Times New Roman"/>
                  <w:color w:val="0563C1"/>
                  <w:sz w:val="24"/>
                  <w:szCs w:val="24"/>
                  <w:u w:val="single"/>
                </w:rPr>
                <w:t>https://new.benchmarkuniverse.com</w:t>
              </w:r>
            </w:hyperlink>
          </w:p>
        </w:tc>
      </w:tr>
    </w:tbl>
    <w:p w:rsidR="005A628E" w:rsidRDefault="005A628E"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p w:rsidR="00E743A3" w:rsidRDefault="00E743A3" w:rsidP="005A628E">
      <w:pPr>
        <w:pStyle w:val="NoSpacing"/>
      </w:pPr>
    </w:p>
    <w:tbl>
      <w:tblPr>
        <w:tblW w:w="0" w:type="auto"/>
        <w:tblCellMar>
          <w:top w:w="15" w:type="dxa"/>
          <w:left w:w="15" w:type="dxa"/>
          <w:bottom w:w="15" w:type="dxa"/>
          <w:right w:w="15" w:type="dxa"/>
        </w:tblCellMar>
        <w:tblLook w:val="04A0" w:firstRow="1" w:lastRow="0" w:firstColumn="1" w:lastColumn="0" w:noHBand="0" w:noVBand="1"/>
      </w:tblPr>
      <w:tblGrid>
        <w:gridCol w:w="2733"/>
        <w:gridCol w:w="3127"/>
        <w:gridCol w:w="3397"/>
        <w:gridCol w:w="2625"/>
        <w:gridCol w:w="2502"/>
      </w:tblGrid>
      <w:tr w:rsidR="00E743A3" w:rsidRPr="003C2265" w:rsidTr="004E067A">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lastRenderedPageBreak/>
              <w:t>Questioning and Discussion Techniques</w:t>
            </w:r>
          </w:p>
        </w:tc>
      </w:tr>
      <w:tr w:rsidR="00E743A3" w:rsidRPr="003C2265" w:rsidTr="004E067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Grade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Grades 4-5</w:t>
            </w:r>
          </w:p>
        </w:tc>
      </w:tr>
      <w:tr w:rsidR="00E743A3" w:rsidRPr="003C2265" w:rsidTr="004E067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Turn and Talk:</w:t>
            </w:r>
          </w:p>
          <w:p w:rsidR="00E743A3" w:rsidRPr="003C2265" w:rsidRDefault="00E743A3" w:rsidP="004E067A">
            <w:pPr>
              <w:spacing w:after="0" w:line="240" w:lineRule="auto"/>
              <w:rPr>
                <w:rFonts w:ascii="Times New Roman" w:eastAsia="Times New Roman" w:hAnsi="Times New Roman" w:cs="Times New Roman"/>
                <w:sz w:val="24"/>
                <w:szCs w:val="24"/>
              </w:rPr>
            </w:pPr>
          </w:p>
          <w:p w:rsidR="00E743A3" w:rsidRPr="003C2265" w:rsidRDefault="00E743A3" w:rsidP="004E067A">
            <w:pPr>
              <w:spacing w:before="150" w:after="15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4"/>
                <w:szCs w:val="24"/>
                <w:shd w:val="clear" w:color="auto" w:fill="FAFAFA"/>
              </w:rPr>
              <w:t>How to Use</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333333"/>
                <w:sz w:val="24"/>
                <w:szCs w:val="24"/>
                <w:shd w:val="clear" w:color="auto" w:fill="FAFAFA"/>
              </w:rPr>
              <w:t>1. Question</w:t>
            </w:r>
          </w:p>
          <w:p w:rsidR="00E743A3" w:rsidRPr="003C2265" w:rsidRDefault="00E743A3" w:rsidP="004E067A">
            <w:pPr>
              <w:spacing w:after="150" w:line="240" w:lineRule="auto"/>
              <w:rPr>
                <w:rFonts w:ascii="Times New Roman" w:eastAsia="Times New Roman" w:hAnsi="Times New Roman" w:cs="Times New Roman"/>
                <w:sz w:val="24"/>
                <w:szCs w:val="24"/>
              </w:rPr>
            </w:pPr>
            <w:r w:rsidRPr="003C2265">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333333"/>
                <w:sz w:val="24"/>
                <w:szCs w:val="24"/>
                <w:shd w:val="clear" w:color="auto" w:fill="FAFAFA"/>
              </w:rPr>
              <w:t>2. Turn</w:t>
            </w:r>
          </w:p>
          <w:p w:rsidR="00E743A3" w:rsidRPr="003C2265" w:rsidRDefault="00E743A3" w:rsidP="004E067A">
            <w:pPr>
              <w:spacing w:after="150" w:line="240" w:lineRule="auto"/>
              <w:rPr>
                <w:rFonts w:ascii="Times New Roman" w:eastAsia="Times New Roman" w:hAnsi="Times New Roman" w:cs="Times New Roman"/>
                <w:sz w:val="24"/>
                <w:szCs w:val="24"/>
              </w:rPr>
            </w:pPr>
            <w:r w:rsidRPr="003C2265">
              <w:rPr>
                <w:rFonts w:ascii="Calibri" w:eastAsia="Times New Roman" w:hAnsi="Calibri" w:cs="Times New Roman"/>
                <w:color w:val="333333"/>
                <w:sz w:val="24"/>
                <w:szCs w:val="24"/>
                <w:shd w:val="clear" w:color="auto" w:fill="FAFAFA"/>
              </w:rPr>
              <w:t>Have students turn to a specific partner. Pair students using </w:t>
            </w:r>
            <w:r w:rsidRPr="003C2265">
              <w:rPr>
                <w:rFonts w:ascii="Calibri" w:eastAsia="Times New Roman" w:hAnsi="Calibri" w:cs="Times New Roman"/>
                <w:i/>
                <w:iCs/>
                <w:color w:val="333333"/>
                <w:sz w:val="24"/>
                <w:szCs w:val="24"/>
                <w:shd w:val="clear" w:color="auto" w:fill="FAFAFA"/>
              </w:rPr>
              <w:t>Eyeball Partners, Shoulder Partners, or Clock Partners </w:t>
            </w:r>
            <w:r w:rsidRPr="003C2265">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333333"/>
                <w:sz w:val="24"/>
                <w:szCs w:val="24"/>
                <w:shd w:val="clear" w:color="auto" w:fill="FAFAFA"/>
              </w:rPr>
              <w:t>3. Talk</w:t>
            </w:r>
          </w:p>
          <w:p w:rsidR="00E743A3" w:rsidRPr="003C2265" w:rsidRDefault="00E743A3" w:rsidP="004E067A">
            <w:pPr>
              <w:spacing w:after="150" w:line="240" w:lineRule="auto"/>
              <w:rPr>
                <w:rFonts w:ascii="Times New Roman" w:eastAsia="Times New Roman" w:hAnsi="Times New Roman" w:cs="Times New Roman"/>
                <w:sz w:val="24"/>
                <w:szCs w:val="24"/>
              </w:rPr>
            </w:pPr>
            <w:r w:rsidRPr="003C2265">
              <w:rPr>
                <w:rFonts w:ascii="Calibri" w:eastAsia="Times New Roman" w:hAnsi="Calibri" w:cs="Times New Roman"/>
                <w:color w:val="333333"/>
                <w:sz w:val="24"/>
                <w:szCs w:val="24"/>
                <w:shd w:val="clear" w:color="auto" w:fill="FAFAFA"/>
              </w:rPr>
              <w:t xml:space="preserve">Set a timer for the allotted time, and have students begin discussing the assigned question or </w:t>
            </w:r>
            <w:r w:rsidRPr="003C2265">
              <w:rPr>
                <w:rFonts w:ascii="Calibri" w:eastAsia="Times New Roman" w:hAnsi="Calibri" w:cs="Times New Roman"/>
                <w:color w:val="333333"/>
                <w:sz w:val="24"/>
                <w:szCs w:val="24"/>
                <w:shd w:val="clear" w:color="auto" w:fill="FAFAFA"/>
              </w:rPr>
              <w:lastRenderedPageBreak/>
              <w:t>prompt. When time is up, ask partners to share out thoughts and ideas from their discussion.</w:t>
            </w:r>
          </w:p>
          <w:p w:rsidR="00E743A3" w:rsidRPr="003C2265" w:rsidRDefault="00E743A3" w:rsidP="004E067A">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lastRenderedPageBreak/>
              <w:t>Think-Pair-Share:</w:t>
            </w:r>
          </w:p>
          <w:p w:rsidR="00E743A3" w:rsidRPr="003C2265" w:rsidRDefault="00E743A3" w:rsidP="004E067A">
            <w:pPr>
              <w:spacing w:after="240" w:line="240" w:lineRule="auto"/>
              <w:rPr>
                <w:rFonts w:ascii="Times New Roman" w:eastAsia="Times New Roman" w:hAnsi="Times New Roman" w:cs="Times New Roman"/>
                <w:sz w:val="24"/>
                <w:szCs w:val="24"/>
              </w:rPr>
            </w:pP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Think-Pair-Square:</w:t>
            </w:r>
          </w:p>
          <w:p w:rsidR="00E743A3" w:rsidRPr="003C2265" w:rsidRDefault="00E743A3" w:rsidP="004E067A">
            <w:pPr>
              <w:spacing w:after="240" w:line="240" w:lineRule="auto"/>
              <w:rPr>
                <w:rFonts w:ascii="Times New Roman" w:eastAsia="Times New Roman" w:hAnsi="Times New Roman" w:cs="Times New Roman"/>
                <w:sz w:val="24"/>
                <w:szCs w:val="24"/>
              </w:rPr>
            </w:pP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i/>
                <w:iCs/>
                <w:color w:val="000000"/>
                <w:sz w:val="24"/>
                <w:szCs w:val="24"/>
              </w:rPr>
              <w:t xml:space="preserve">Think-Pair-Share-Square </w:t>
            </w:r>
            <w:r w:rsidRPr="003C2265">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E743A3" w:rsidRPr="003C2265" w:rsidRDefault="00E743A3" w:rsidP="004E067A">
            <w:pPr>
              <w:spacing w:after="0" w:line="240" w:lineRule="auto"/>
              <w:rPr>
                <w:rFonts w:ascii="Times New Roman" w:eastAsia="Times New Roman" w:hAnsi="Times New Roman" w:cs="Times New Roman"/>
                <w:sz w:val="24"/>
                <w:szCs w:val="24"/>
              </w:rPr>
            </w:pP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4"/>
                <w:szCs w:val="24"/>
              </w:rPr>
              <w:t xml:space="preserve">How do I implement </w:t>
            </w:r>
            <w:r w:rsidRPr="003C2265">
              <w:rPr>
                <w:rFonts w:ascii="Calibri" w:eastAsia="Times New Roman" w:hAnsi="Calibri" w:cs="Times New Roman"/>
                <w:b/>
                <w:bCs/>
                <w:i/>
                <w:iCs/>
                <w:color w:val="000000"/>
                <w:sz w:val="24"/>
                <w:szCs w:val="24"/>
              </w:rPr>
              <w:t xml:space="preserve">Think-Pair-Share-Square </w:t>
            </w:r>
            <w:r w:rsidRPr="003C2265">
              <w:rPr>
                <w:rFonts w:ascii="Calibri" w:eastAsia="Times New Roman" w:hAnsi="Calibri" w:cs="Times New Roman"/>
                <w:b/>
                <w:bCs/>
                <w:color w:val="000000"/>
                <w:sz w:val="24"/>
                <w:szCs w:val="24"/>
              </w:rPr>
              <w:t xml:space="preserve">in the classroom?: </w:t>
            </w:r>
          </w:p>
          <w:p w:rsidR="00E743A3" w:rsidRPr="003C2265" w:rsidRDefault="00E743A3" w:rsidP="004E067A">
            <w:pPr>
              <w:spacing w:after="52"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E743A3" w:rsidRPr="003C2265" w:rsidRDefault="00E743A3" w:rsidP="004E067A">
            <w:pPr>
              <w:spacing w:after="52"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2. The students first “Think” of the prompt/topic/theme proposed by the facilitator/teacher </w:t>
            </w:r>
          </w:p>
          <w:p w:rsidR="00E743A3" w:rsidRPr="003C2265" w:rsidRDefault="00E743A3" w:rsidP="004E067A">
            <w:pPr>
              <w:spacing w:after="52"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E743A3" w:rsidRPr="003C2265" w:rsidRDefault="00E743A3" w:rsidP="004E067A">
            <w:pPr>
              <w:spacing w:after="52"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lastRenderedPageBreak/>
              <w:t xml:space="preserve">4. The “Buddy” responds by sharing his/her reflective thought in the same fashion, while the first “Buddy” listens attentively. </w:t>
            </w:r>
          </w:p>
          <w:p w:rsidR="00E743A3" w:rsidRPr="003C2265" w:rsidRDefault="00E743A3" w:rsidP="004E067A">
            <w:pPr>
              <w:spacing w:after="52"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5. Then each of the “Buddies” find a new “Buddy” (within their groups) and they repeat steps 1-4. </w:t>
            </w:r>
          </w:p>
          <w:p w:rsidR="00E743A3" w:rsidRPr="003C2265" w:rsidRDefault="00E743A3" w:rsidP="004E067A">
            <w:pPr>
              <w:spacing w:after="52"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 xml:space="preserve">8. The participant/teacher notes responses on a chart paper/white board/smart board/overhead transparency. </w:t>
            </w:r>
          </w:p>
          <w:p w:rsidR="00E743A3" w:rsidRPr="003C2265" w:rsidRDefault="00E743A3" w:rsidP="004E067A">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lastRenderedPageBreak/>
              <w:t>Numbered Heads Together:</w:t>
            </w:r>
          </w:p>
          <w:p w:rsidR="00E743A3" w:rsidRPr="003C2265" w:rsidRDefault="00E743A3" w:rsidP="004E067A">
            <w:pPr>
              <w:spacing w:after="0" w:line="240" w:lineRule="auto"/>
              <w:rPr>
                <w:rFonts w:ascii="Times New Roman" w:eastAsia="Times New Roman" w:hAnsi="Times New Roman" w:cs="Times New Roman"/>
                <w:sz w:val="24"/>
                <w:szCs w:val="24"/>
              </w:rPr>
            </w:pP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Socratic Seminar:</w:t>
            </w:r>
          </w:p>
          <w:p w:rsidR="00E743A3" w:rsidRPr="003C2265" w:rsidRDefault="00E743A3" w:rsidP="004E067A">
            <w:pPr>
              <w:spacing w:after="240" w:line="240" w:lineRule="auto"/>
              <w:rPr>
                <w:rFonts w:ascii="Times New Roman" w:eastAsia="Times New Roman" w:hAnsi="Times New Roman" w:cs="Times New Roman"/>
                <w:sz w:val="24"/>
                <w:szCs w:val="24"/>
              </w:rPr>
            </w:pP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E743A3" w:rsidRDefault="00E743A3" w:rsidP="00E743A3">
      <w:pPr>
        <w:spacing w:after="0" w:line="240" w:lineRule="auto"/>
        <w:rPr>
          <w:rFonts w:ascii="Times New Roman" w:eastAsia="Times New Roman" w:hAnsi="Times New Roman" w:cs="Times New Roman"/>
          <w:sz w:val="24"/>
          <w:szCs w:val="24"/>
        </w:rPr>
      </w:pPr>
    </w:p>
    <w:p w:rsidR="00E743A3" w:rsidRDefault="00E743A3" w:rsidP="00E743A3">
      <w:pPr>
        <w:spacing w:after="0" w:line="240" w:lineRule="auto"/>
        <w:rPr>
          <w:rFonts w:ascii="Times New Roman" w:eastAsia="Times New Roman" w:hAnsi="Times New Roman" w:cs="Times New Roman"/>
          <w:sz w:val="24"/>
          <w:szCs w:val="24"/>
        </w:rPr>
      </w:pPr>
    </w:p>
    <w:p w:rsidR="00E743A3" w:rsidRDefault="00E743A3" w:rsidP="00E743A3">
      <w:pPr>
        <w:spacing w:after="0" w:line="240" w:lineRule="auto"/>
        <w:rPr>
          <w:rFonts w:ascii="Times New Roman" w:eastAsia="Times New Roman" w:hAnsi="Times New Roman" w:cs="Times New Roman"/>
          <w:sz w:val="24"/>
          <w:szCs w:val="24"/>
        </w:rPr>
      </w:pPr>
    </w:p>
    <w:p w:rsidR="00E743A3" w:rsidRDefault="00E743A3" w:rsidP="00E743A3">
      <w:pPr>
        <w:spacing w:after="0" w:line="240" w:lineRule="auto"/>
        <w:rPr>
          <w:rFonts w:ascii="Times New Roman" w:eastAsia="Times New Roman" w:hAnsi="Times New Roman" w:cs="Times New Roman"/>
          <w:sz w:val="24"/>
          <w:szCs w:val="24"/>
        </w:rPr>
      </w:pPr>
    </w:p>
    <w:p w:rsidR="00E743A3" w:rsidRDefault="00E743A3" w:rsidP="00E743A3">
      <w:pPr>
        <w:spacing w:after="0" w:line="240" w:lineRule="auto"/>
        <w:rPr>
          <w:rFonts w:ascii="Times New Roman" w:eastAsia="Times New Roman" w:hAnsi="Times New Roman" w:cs="Times New Roman"/>
          <w:sz w:val="24"/>
          <w:szCs w:val="24"/>
        </w:rPr>
      </w:pPr>
    </w:p>
    <w:p w:rsidR="00E743A3" w:rsidRPr="003C2265" w:rsidRDefault="00E743A3" w:rsidP="00E743A3">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E743A3" w:rsidRPr="003C2265" w:rsidTr="004E067A">
        <w:tc>
          <w:tcPr>
            <w:tcW w:w="0" w:type="auto"/>
            <w:gridSpan w:val="3"/>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color w:val="000000"/>
                <w:sz w:val="36"/>
                <w:szCs w:val="36"/>
              </w:rPr>
              <w:lastRenderedPageBreak/>
              <w:t>General Considerations for Students with…</w:t>
            </w:r>
          </w:p>
        </w:tc>
      </w:tr>
      <w:tr w:rsidR="00E743A3" w:rsidRPr="003C2265" w:rsidTr="004E067A">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Students with Special Needs</w:t>
            </w:r>
          </w:p>
        </w:tc>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4"/>
                <w:szCs w:val="24"/>
              </w:rPr>
              <w:t>Advanced Learners</w:t>
            </w:r>
          </w:p>
        </w:tc>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E743A3" w:rsidRPr="003C2265" w:rsidRDefault="00E743A3" w:rsidP="004E067A">
            <w:pPr>
              <w:spacing w:after="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24"/>
                <w:szCs w:val="24"/>
              </w:rPr>
              <w:t>English Language Learners</w:t>
            </w:r>
          </w:p>
        </w:tc>
      </w:tr>
      <w:tr w:rsidR="00E743A3" w:rsidRPr="003C2265" w:rsidTr="004E067A">
        <w:trPr>
          <w:trHeight w:val="1155"/>
        </w:trPr>
        <w:tc>
          <w:tcPr>
            <w:tcW w:w="0" w:type="auto"/>
            <w:vMerge w:val="restart"/>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Give students opportunities to verbalize experiences and their understanding of concepts.</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Outline basic goals for units, inserting and defining specific vocabulary.</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Repeat concepts presented in various modalities.</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leveled books (high interest/low-level) that lower readers can access of same concept being taught.</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Allow opportunities to demonstrate knowledge in different ways (for example: verbally, visually, use of technology).</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Use technology and/or multimedia during learning process.</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Differentiate and provide flexible choices of learning tasks.</w:t>
            </w:r>
          </w:p>
          <w:p w:rsidR="00E743A3" w:rsidRPr="003C2265" w:rsidRDefault="00E743A3" w:rsidP="00E743A3">
            <w:pPr>
              <w:numPr>
                <w:ilvl w:val="0"/>
                <w:numId w:val="7"/>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models for finished products.</w:t>
            </w:r>
          </w:p>
        </w:tc>
        <w:tc>
          <w:tcPr>
            <w:tcW w:w="0" w:type="auto"/>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Grades K-1:</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Recommended strategies for addressing the learning needs of advanced students:</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books and other resources at a higher level of sophistication and/or reading level.</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 xml:space="preserve">Provide simulations and/or opportunities to apply new </w:t>
            </w:r>
            <w:r w:rsidRPr="003C2265">
              <w:rPr>
                <w:rFonts w:ascii="Calibri" w:eastAsia="Times New Roman" w:hAnsi="Calibri" w:cs="Arial"/>
                <w:color w:val="000000"/>
                <w:sz w:val="24"/>
                <w:szCs w:val="24"/>
              </w:rPr>
              <w:lastRenderedPageBreak/>
              <w:t>concepts of the unit within the classroom, school and/or community.</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consistent opportunities to work at the higher level of Bloom’s taxonomy: analysis, synthesis, evaluation and/or creativity.</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E743A3" w:rsidRPr="003C2265" w:rsidRDefault="00E743A3" w:rsidP="00E743A3">
            <w:pPr>
              <w:numPr>
                <w:ilvl w:val="0"/>
                <w:numId w:val="8"/>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E743A3" w:rsidRPr="003C2265" w:rsidRDefault="00E743A3" w:rsidP="004E067A">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lastRenderedPageBreak/>
              <w:t>Planning Instruction for English Language Learners:</w:t>
            </w:r>
          </w:p>
          <w:p w:rsidR="00E743A3" w:rsidRPr="003C2265" w:rsidRDefault="00E743A3" w:rsidP="00E743A3">
            <w:pPr>
              <w:numPr>
                <w:ilvl w:val="0"/>
                <w:numId w:val="9"/>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b/>
                <w:bCs/>
                <w:i/>
                <w:iCs/>
                <w:color w:val="000000"/>
                <w:sz w:val="24"/>
                <w:szCs w:val="24"/>
              </w:rPr>
              <w:t>Make connections to students’ background knowledge.</w:t>
            </w:r>
            <w:r w:rsidRPr="003C2265">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3C2265">
              <w:rPr>
                <w:rFonts w:ascii="Calibri" w:eastAsia="Times New Roman" w:hAnsi="Calibri" w:cs="Arial"/>
                <w:b/>
                <w:bCs/>
                <w:i/>
                <w:iCs/>
                <w:color w:val="000000"/>
                <w:sz w:val="24"/>
                <w:szCs w:val="24"/>
              </w:rPr>
              <w:t>Teach the text backwards:  by building context first, working through conceptual vocabulary and then reading the text.</w:t>
            </w:r>
          </w:p>
          <w:p w:rsidR="00E743A3" w:rsidRPr="003C2265" w:rsidRDefault="00E743A3" w:rsidP="00E743A3">
            <w:pPr>
              <w:numPr>
                <w:ilvl w:val="0"/>
                <w:numId w:val="9"/>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b/>
                <w:bCs/>
                <w:i/>
                <w:iCs/>
                <w:color w:val="000000"/>
                <w:sz w:val="24"/>
                <w:szCs w:val="24"/>
              </w:rPr>
              <w:t xml:space="preserve">Increase Comprehension: </w:t>
            </w:r>
            <w:r w:rsidRPr="003C2265">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E743A3" w:rsidRPr="003C2265" w:rsidRDefault="00E743A3" w:rsidP="00E743A3">
            <w:pPr>
              <w:numPr>
                <w:ilvl w:val="0"/>
                <w:numId w:val="9"/>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b/>
                <w:bCs/>
                <w:i/>
                <w:iCs/>
                <w:color w:val="000000"/>
                <w:sz w:val="24"/>
                <w:szCs w:val="24"/>
              </w:rPr>
              <w:t xml:space="preserve">Increase student-to-student interactions: </w:t>
            </w:r>
            <w:r w:rsidRPr="003C2265">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E743A3" w:rsidRPr="003C2265" w:rsidRDefault="00E743A3" w:rsidP="00E743A3">
            <w:pPr>
              <w:numPr>
                <w:ilvl w:val="0"/>
                <w:numId w:val="9"/>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b/>
                <w:bCs/>
                <w:i/>
                <w:iCs/>
                <w:color w:val="000000"/>
                <w:sz w:val="24"/>
                <w:szCs w:val="24"/>
              </w:rPr>
              <w:t xml:space="preserve">Increase higher order thinking and the use of learning strategies: </w:t>
            </w:r>
            <w:r w:rsidRPr="003C2265">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3C2265">
              <w:rPr>
                <w:rFonts w:ascii="Calibri" w:eastAsia="Times New Roman" w:hAnsi="Calibri" w:cs="Arial"/>
                <w:b/>
                <w:bCs/>
                <w:i/>
                <w:iCs/>
                <w:color w:val="000000"/>
                <w:sz w:val="24"/>
                <w:szCs w:val="24"/>
              </w:rPr>
              <w:t xml:space="preserve">questioning, summarizing, observing similarities and differences, use of native </w:t>
            </w:r>
            <w:r w:rsidRPr="003C2265">
              <w:rPr>
                <w:rFonts w:ascii="Calibri" w:eastAsia="Times New Roman" w:hAnsi="Calibri" w:cs="Arial"/>
                <w:b/>
                <w:bCs/>
                <w:i/>
                <w:iCs/>
                <w:color w:val="000000"/>
                <w:sz w:val="24"/>
                <w:szCs w:val="24"/>
              </w:rPr>
              <w:lastRenderedPageBreak/>
              <w:t>language to process, and focus on message rather over form</w:t>
            </w:r>
            <w:r w:rsidRPr="003C2265">
              <w:rPr>
                <w:rFonts w:ascii="Calibri" w:eastAsia="Times New Roman" w:hAnsi="Calibri" w:cs="Arial"/>
                <w:color w:val="000000"/>
                <w:sz w:val="24"/>
                <w:szCs w:val="24"/>
              </w:rPr>
              <w:t>.</w:t>
            </w:r>
          </w:p>
          <w:p w:rsidR="00E743A3" w:rsidRPr="003C2265" w:rsidRDefault="00E743A3" w:rsidP="00E743A3">
            <w:pPr>
              <w:numPr>
                <w:ilvl w:val="0"/>
                <w:numId w:val="9"/>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b/>
                <w:bCs/>
                <w:i/>
                <w:iCs/>
                <w:color w:val="000000"/>
                <w:sz w:val="24"/>
                <w:szCs w:val="24"/>
              </w:rPr>
              <w:t>Additional Considerations:</w:t>
            </w:r>
            <w:r w:rsidRPr="003C2265">
              <w:rPr>
                <w:rFonts w:ascii="Calibri" w:eastAsia="Times New Roman" w:hAnsi="Calibri" w:cs="Arial"/>
                <w:color w:val="000000"/>
                <w:sz w:val="24"/>
                <w:szCs w:val="24"/>
              </w:rPr>
              <w:t xml:space="preserve"> Language objectives are essential in addition to content objectives</w:t>
            </w:r>
            <w:r w:rsidRPr="003C2265">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E743A3" w:rsidRPr="003C2265" w:rsidTr="004E067A">
        <w:trPr>
          <w:trHeight w:val="5220"/>
        </w:trPr>
        <w:tc>
          <w:tcPr>
            <w:tcW w:w="0" w:type="auto"/>
            <w:vMerge/>
            <w:tcBorders>
              <w:top w:val="single" w:sz="6" w:space="0" w:color="84B4DF"/>
              <w:left w:val="single" w:sz="6" w:space="0" w:color="84B4DF"/>
              <w:bottom w:val="single" w:sz="6" w:space="0" w:color="84B4DF"/>
              <w:right w:val="single" w:sz="6" w:space="0" w:color="84B4DF"/>
            </w:tcBorders>
            <w:vAlign w:val="center"/>
            <w:hideMark/>
          </w:tcPr>
          <w:p w:rsidR="00E743A3" w:rsidRPr="003C2265" w:rsidRDefault="00E743A3" w:rsidP="004E067A">
            <w:pPr>
              <w:spacing w:after="0" w:line="240" w:lineRule="auto"/>
              <w:rPr>
                <w:rFonts w:ascii="Arial" w:eastAsia="Times New Roman" w:hAnsi="Arial" w:cs="Arial"/>
                <w:color w:val="000000"/>
                <w:sz w:val="24"/>
                <w:szCs w:val="24"/>
              </w:rPr>
            </w:pPr>
          </w:p>
        </w:tc>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Grade 2-5:</w:t>
            </w:r>
          </w:p>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color w:val="000000"/>
                <w:sz w:val="24"/>
                <w:szCs w:val="24"/>
              </w:rPr>
              <w:t>Recommended strategies for addressing the learning needs of advanced students:</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books and other resources at a higher level of sophistication and/or reading level.</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simulations and/or opportunities to apply new concepts of the unit within the classroom, school and/or community.</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lastRenderedPageBreak/>
              <w:t>Provide consistent opportunities to work at the higher level of Bloom’s taxonomy: analysis, synthesis, evaluation and creativity.</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E743A3" w:rsidRPr="003C2265" w:rsidRDefault="00E743A3" w:rsidP="00E743A3">
            <w:pPr>
              <w:numPr>
                <w:ilvl w:val="0"/>
                <w:numId w:val="10"/>
              </w:numPr>
              <w:spacing w:after="0" w:line="240" w:lineRule="auto"/>
              <w:textAlignment w:val="baseline"/>
              <w:rPr>
                <w:rFonts w:ascii="Arial" w:eastAsia="Times New Roman" w:hAnsi="Arial" w:cs="Arial"/>
                <w:color w:val="000000"/>
                <w:sz w:val="24"/>
                <w:szCs w:val="24"/>
              </w:rPr>
            </w:pPr>
            <w:r w:rsidRPr="003C2265">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84B4DF"/>
              <w:left w:val="single" w:sz="6" w:space="0" w:color="84B4DF"/>
              <w:bottom w:val="single" w:sz="6" w:space="0" w:color="84B4DF"/>
              <w:right w:val="single" w:sz="6" w:space="0" w:color="84B4DF"/>
            </w:tcBorders>
            <w:vAlign w:val="center"/>
            <w:hideMark/>
          </w:tcPr>
          <w:p w:rsidR="00E743A3" w:rsidRPr="003C2265" w:rsidRDefault="00E743A3" w:rsidP="004E067A">
            <w:pPr>
              <w:spacing w:after="0" w:line="240" w:lineRule="auto"/>
              <w:rPr>
                <w:rFonts w:ascii="Arial" w:eastAsia="Times New Roman" w:hAnsi="Arial" w:cs="Arial"/>
                <w:color w:val="000000"/>
                <w:sz w:val="24"/>
                <w:szCs w:val="24"/>
              </w:rPr>
            </w:pPr>
          </w:p>
        </w:tc>
      </w:tr>
    </w:tbl>
    <w:p w:rsidR="00E743A3" w:rsidRDefault="00E743A3" w:rsidP="00E743A3">
      <w:pPr>
        <w:spacing w:after="240" w:line="240" w:lineRule="auto"/>
        <w:rPr>
          <w:rFonts w:ascii="Times New Roman" w:eastAsia="Times New Roman" w:hAnsi="Times New Roman" w:cs="Times New Roman"/>
          <w:sz w:val="24"/>
          <w:szCs w:val="24"/>
        </w:rPr>
      </w:pPr>
      <w:r w:rsidRPr="003C2265">
        <w:rPr>
          <w:rFonts w:ascii="Times New Roman" w:eastAsia="Times New Roman" w:hAnsi="Times New Roman" w:cs="Times New Roman"/>
          <w:sz w:val="24"/>
          <w:szCs w:val="24"/>
        </w:rPr>
        <w:lastRenderedPageBreak/>
        <w:br/>
      </w:r>
      <w:r w:rsidRPr="003C2265">
        <w:rPr>
          <w:rFonts w:ascii="Times New Roman" w:eastAsia="Times New Roman" w:hAnsi="Times New Roman" w:cs="Times New Roman"/>
          <w:sz w:val="24"/>
          <w:szCs w:val="24"/>
        </w:rPr>
        <w:br/>
      </w:r>
      <w:r w:rsidRPr="003C2265">
        <w:rPr>
          <w:rFonts w:ascii="Times New Roman" w:eastAsia="Times New Roman" w:hAnsi="Times New Roman" w:cs="Times New Roman"/>
          <w:sz w:val="24"/>
          <w:szCs w:val="24"/>
        </w:rPr>
        <w:br/>
      </w:r>
      <w:r w:rsidRPr="003C2265">
        <w:rPr>
          <w:rFonts w:ascii="Times New Roman" w:eastAsia="Times New Roman" w:hAnsi="Times New Roman" w:cs="Times New Roman"/>
          <w:sz w:val="24"/>
          <w:szCs w:val="24"/>
        </w:rPr>
        <w:br/>
      </w:r>
      <w:r w:rsidRPr="003C2265">
        <w:rPr>
          <w:rFonts w:ascii="Times New Roman" w:eastAsia="Times New Roman" w:hAnsi="Times New Roman" w:cs="Times New Roman"/>
          <w:sz w:val="24"/>
          <w:szCs w:val="24"/>
        </w:rPr>
        <w:br/>
      </w:r>
      <w:r w:rsidRPr="003C2265">
        <w:rPr>
          <w:rFonts w:ascii="Times New Roman" w:eastAsia="Times New Roman" w:hAnsi="Times New Roman" w:cs="Times New Roman"/>
          <w:sz w:val="24"/>
          <w:szCs w:val="24"/>
        </w:rPr>
        <w:br/>
      </w:r>
      <w:r w:rsidRPr="003C2265">
        <w:rPr>
          <w:rFonts w:ascii="Times New Roman" w:eastAsia="Times New Roman" w:hAnsi="Times New Roman" w:cs="Times New Roman"/>
          <w:sz w:val="24"/>
          <w:szCs w:val="24"/>
        </w:rPr>
        <w:br/>
      </w:r>
      <w:r w:rsidRPr="003C2265">
        <w:rPr>
          <w:rFonts w:ascii="Times New Roman" w:eastAsia="Times New Roman" w:hAnsi="Times New Roman" w:cs="Times New Roman"/>
          <w:sz w:val="24"/>
          <w:szCs w:val="24"/>
        </w:rPr>
        <w:br/>
      </w:r>
    </w:p>
    <w:p w:rsidR="00E743A3" w:rsidRDefault="00E743A3" w:rsidP="00E743A3">
      <w:pPr>
        <w:spacing w:after="240" w:line="240" w:lineRule="auto"/>
        <w:rPr>
          <w:rFonts w:ascii="Times New Roman" w:eastAsia="Times New Roman" w:hAnsi="Times New Roman" w:cs="Times New Roman"/>
          <w:sz w:val="24"/>
          <w:szCs w:val="24"/>
        </w:rPr>
      </w:pPr>
    </w:p>
    <w:p w:rsidR="00E743A3" w:rsidRDefault="00E743A3" w:rsidP="00E743A3">
      <w:pPr>
        <w:spacing w:after="240" w:line="240" w:lineRule="auto"/>
        <w:rPr>
          <w:rFonts w:ascii="Times New Roman" w:eastAsia="Times New Roman" w:hAnsi="Times New Roman" w:cs="Times New Roman"/>
          <w:sz w:val="24"/>
          <w:szCs w:val="24"/>
        </w:rPr>
      </w:pPr>
    </w:p>
    <w:p w:rsidR="00E743A3" w:rsidRPr="003C2265" w:rsidRDefault="00E743A3" w:rsidP="00E743A3">
      <w:pPr>
        <w:spacing w:after="240" w:line="240" w:lineRule="auto"/>
        <w:rPr>
          <w:rFonts w:ascii="Times New Roman" w:eastAsia="Times New Roman" w:hAnsi="Times New Roman" w:cs="Times New Roman"/>
          <w:sz w:val="24"/>
          <w:szCs w:val="24"/>
        </w:rPr>
      </w:pPr>
    </w:p>
    <w:p w:rsidR="00E743A3" w:rsidRPr="003C2265" w:rsidRDefault="00E743A3" w:rsidP="00E743A3">
      <w:pPr>
        <w:spacing w:after="300" w:line="240" w:lineRule="auto"/>
        <w:jc w:val="center"/>
        <w:rPr>
          <w:rFonts w:ascii="Times New Roman" w:eastAsia="Times New Roman" w:hAnsi="Times New Roman" w:cs="Times New Roman"/>
          <w:sz w:val="24"/>
          <w:szCs w:val="24"/>
        </w:rPr>
      </w:pPr>
      <w:r w:rsidRPr="003C2265">
        <w:rPr>
          <w:rFonts w:ascii="Calibri" w:eastAsia="Times New Roman" w:hAnsi="Calibri" w:cs="Times New Roman"/>
          <w:b/>
          <w:bCs/>
          <w:color w:val="000000"/>
          <w:sz w:val="40"/>
          <w:szCs w:val="40"/>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E743A3" w:rsidRPr="003C2265" w:rsidTr="00E743A3">
        <w:tc>
          <w:tcPr>
            <w:tcW w:w="5000" w:type="pct"/>
            <w:tcBorders>
              <w:top w:val="single" w:sz="2" w:space="0" w:color="000000"/>
              <w:left w:val="single" w:sz="2" w:space="0" w:color="000000"/>
              <w:bottom w:val="single" w:sz="6" w:space="0" w:color="4472C4"/>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Autism:</w:t>
            </w:r>
          </w:p>
        </w:tc>
      </w:tr>
      <w:tr w:rsidR="00E743A3" w:rsidRPr="003C2265" w:rsidTr="00E743A3">
        <w:tc>
          <w:tcPr>
            <w:tcW w:w="5000" w:type="pct"/>
            <w:tcBorders>
              <w:top w:val="single" w:sz="6" w:space="0" w:color="4472C4"/>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visuals</w:t>
            </w:r>
          </w:p>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highly structured learning environment</w:t>
            </w:r>
          </w:p>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Reduce extraneous stimuli</w:t>
            </w:r>
          </w:p>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Encourage and model oral language development</w:t>
            </w:r>
          </w:p>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extra time to complete tasks, especially writing</w:t>
            </w:r>
          </w:p>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Be flexible and sensitive when pairing children, as they need patient role models</w:t>
            </w:r>
          </w:p>
          <w:p w:rsidR="00E743A3" w:rsidRPr="003C2265" w:rsidRDefault="00E743A3" w:rsidP="00E743A3">
            <w:pPr>
              <w:numPr>
                <w:ilvl w:val="0"/>
                <w:numId w:val="11"/>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social stories to get concepts across</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Specific Learning Disability (SLD):</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copies of notes</w:t>
            </w:r>
          </w:p>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multimedia</w:t>
            </w:r>
          </w:p>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 xml:space="preserve">Provide lots of opportunities for hands-on leaning </w:t>
            </w:r>
          </w:p>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games to reinforce learning concepts</w:t>
            </w:r>
          </w:p>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extra time for responses and task completion</w:t>
            </w:r>
          </w:p>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creative opportunities to demonstrate understanding and knowledge of concepts</w:t>
            </w:r>
          </w:p>
          <w:p w:rsidR="00E743A3" w:rsidRPr="003C2265" w:rsidRDefault="00E743A3" w:rsidP="00E743A3">
            <w:pPr>
              <w:numPr>
                <w:ilvl w:val="0"/>
                <w:numId w:val="12"/>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books on tape</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Deaf/Hard of Hearing (D/HH):</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3"/>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visuals</w:t>
            </w:r>
          </w:p>
          <w:p w:rsidR="00E743A3" w:rsidRPr="003C2265" w:rsidRDefault="00E743A3" w:rsidP="00E743A3">
            <w:pPr>
              <w:numPr>
                <w:ilvl w:val="0"/>
                <w:numId w:val="13"/>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Turn on closed-captioned (CC) device when using videos</w:t>
            </w:r>
          </w:p>
          <w:p w:rsidR="00E743A3" w:rsidRPr="003C2265" w:rsidRDefault="00E743A3" w:rsidP="00E743A3">
            <w:pPr>
              <w:numPr>
                <w:ilvl w:val="0"/>
                <w:numId w:val="13"/>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preferential seating</w:t>
            </w:r>
          </w:p>
          <w:p w:rsidR="00E743A3" w:rsidRPr="003C2265" w:rsidRDefault="00E743A3" w:rsidP="00E743A3">
            <w:pPr>
              <w:numPr>
                <w:ilvl w:val="0"/>
                <w:numId w:val="13"/>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Check for eye contact</w:t>
            </w:r>
          </w:p>
          <w:p w:rsidR="00E743A3" w:rsidRPr="003C2265" w:rsidRDefault="00E743A3" w:rsidP="00E743A3">
            <w:pPr>
              <w:numPr>
                <w:ilvl w:val="0"/>
                <w:numId w:val="13"/>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Check for understanding</w:t>
            </w:r>
          </w:p>
          <w:p w:rsidR="00E743A3" w:rsidRPr="003C2265" w:rsidRDefault="00E743A3" w:rsidP="00E743A3">
            <w:pPr>
              <w:numPr>
                <w:ilvl w:val="0"/>
                <w:numId w:val="13"/>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copies of notes</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Vision Impaired (VI):</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4"/>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larger print texts</w:t>
            </w:r>
          </w:p>
          <w:p w:rsidR="00E743A3" w:rsidRPr="003C2265" w:rsidRDefault="00E743A3" w:rsidP="00E743A3">
            <w:pPr>
              <w:numPr>
                <w:ilvl w:val="0"/>
                <w:numId w:val="14"/>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Enlarge fonts</w:t>
            </w:r>
          </w:p>
          <w:p w:rsidR="00E743A3" w:rsidRPr="003C2265" w:rsidRDefault="00E743A3" w:rsidP="00E743A3">
            <w:pPr>
              <w:numPr>
                <w:ilvl w:val="0"/>
                <w:numId w:val="14"/>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lastRenderedPageBreak/>
              <w:t>Use books on tape</w:t>
            </w:r>
          </w:p>
          <w:p w:rsidR="00E743A3" w:rsidRPr="003C2265" w:rsidRDefault="00E743A3" w:rsidP="00E743A3">
            <w:pPr>
              <w:numPr>
                <w:ilvl w:val="0"/>
                <w:numId w:val="14"/>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Encourage more auditory and/or tactile learning approaches</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lastRenderedPageBreak/>
              <w:t>Attention Deficit/Attention Deficit Hyperactivity Disorder (ADD/ADHD):</w:t>
            </w:r>
          </w:p>
        </w:tc>
      </w:tr>
      <w:tr w:rsidR="00E743A3" w:rsidRPr="003C2265" w:rsidTr="00E743A3">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5"/>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Instructional time should consist of shorter segments with frequent breaks</w:t>
            </w:r>
          </w:p>
          <w:p w:rsidR="00E743A3" w:rsidRPr="003C2265" w:rsidRDefault="00E743A3" w:rsidP="00E743A3">
            <w:pPr>
              <w:numPr>
                <w:ilvl w:val="0"/>
                <w:numId w:val="15"/>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Repeat information</w:t>
            </w:r>
          </w:p>
          <w:p w:rsidR="00E743A3" w:rsidRPr="003C2265" w:rsidRDefault="00E743A3" w:rsidP="00E743A3">
            <w:pPr>
              <w:numPr>
                <w:ilvl w:val="0"/>
                <w:numId w:val="15"/>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Check for understanding</w:t>
            </w:r>
          </w:p>
          <w:p w:rsidR="00E743A3" w:rsidRPr="003C2265" w:rsidRDefault="00E743A3" w:rsidP="00E743A3">
            <w:pPr>
              <w:numPr>
                <w:ilvl w:val="0"/>
                <w:numId w:val="15"/>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movement and breaks at appropriate times</w:t>
            </w:r>
          </w:p>
          <w:p w:rsidR="00E743A3" w:rsidRPr="003C2265" w:rsidRDefault="00E743A3" w:rsidP="00E743A3">
            <w:pPr>
              <w:numPr>
                <w:ilvl w:val="0"/>
                <w:numId w:val="15"/>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Break down tasks into sequential, manageable steps</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Significant Identifiable Emotional Disability (SIED):</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6"/>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structured choices</w:t>
            </w:r>
          </w:p>
          <w:p w:rsidR="00E743A3" w:rsidRPr="003C2265" w:rsidRDefault="00E743A3" w:rsidP="00E743A3">
            <w:pPr>
              <w:numPr>
                <w:ilvl w:val="0"/>
                <w:numId w:val="16"/>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more independent work time</w:t>
            </w:r>
          </w:p>
          <w:p w:rsidR="00E743A3" w:rsidRPr="003C2265" w:rsidRDefault="00E743A3" w:rsidP="00E743A3">
            <w:pPr>
              <w:numPr>
                <w:ilvl w:val="0"/>
                <w:numId w:val="16"/>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extra time to complete tasks and assignments</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Physical Disability (PD):</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7"/>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Ensure materials are easily accessible and modified and/or adapted for physical needs</w:t>
            </w:r>
          </w:p>
          <w:p w:rsidR="00E743A3" w:rsidRPr="003C2265" w:rsidRDefault="00E743A3" w:rsidP="00E743A3">
            <w:pPr>
              <w:numPr>
                <w:ilvl w:val="0"/>
                <w:numId w:val="17"/>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Use assistive technology</w:t>
            </w:r>
          </w:p>
          <w:p w:rsidR="00E743A3" w:rsidRPr="003C2265" w:rsidRDefault="00E743A3" w:rsidP="00E743A3">
            <w:pPr>
              <w:numPr>
                <w:ilvl w:val="0"/>
                <w:numId w:val="17"/>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Ensure that room environment is accessible for mobility</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Sensory Needs:</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8"/>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Be respectful f sensitivities (e.g., noise, groups, touch)</w:t>
            </w:r>
          </w:p>
          <w:p w:rsidR="00E743A3" w:rsidRPr="003C2265" w:rsidRDefault="00E743A3" w:rsidP="00E743A3">
            <w:pPr>
              <w:numPr>
                <w:ilvl w:val="0"/>
                <w:numId w:val="18"/>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movement and personal space</w:t>
            </w:r>
          </w:p>
        </w:tc>
      </w:tr>
      <w:tr w:rsidR="00E743A3" w:rsidRPr="003C2265" w:rsidTr="00E743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E743A3" w:rsidRPr="003C2265" w:rsidRDefault="00E743A3" w:rsidP="004E067A">
            <w:pPr>
              <w:spacing w:after="0" w:line="240" w:lineRule="auto"/>
              <w:rPr>
                <w:rFonts w:ascii="Times New Roman" w:eastAsia="Times New Roman" w:hAnsi="Times New Roman" w:cs="Times New Roman"/>
                <w:sz w:val="24"/>
                <w:szCs w:val="24"/>
              </w:rPr>
            </w:pPr>
            <w:r w:rsidRPr="003C2265">
              <w:rPr>
                <w:rFonts w:ascii="Calibri" w:eastAsia="Times New Roman" w:hAnsi="Calibri" w:cs="Times New Roman"/>
                <w:b/>
                <w:bCs/>
                <w:color w:val="000000"/>
                <w:sz w:val="28"/>
                <w:szCs w:val="28"/>
              </w:rPr>
              <w:t>Significant Limited Intellectual Capacity (SLIC) (Cognitive Disability):</w:t>
            </w:r>
          </w:p>
        </w:tc>
      </w:tr>
      <w:tr w:rsidR="00E743A3" w:rsidRPr="003C2265" w:rsidTr="00E743A3">
        <w:tc>
          <w:tcPr>
            <w:tcW w:w="5000" w:type="pct"/>
            <w:tcBorders>
              <w:top w:val="single" w:sz="2" w:space="0" w:color="000000"/>
              <w:left w:val="single" w:sz="2" w:space="0" w:color="000000"/>
              <w:bottom w:val="single" w:sz="6" w:space="0" w:color="4472C4"/>
              <w:right w:val="single" w:sz="2" w:space="0" w:color="000000"/>
            </w:tcBorders>
            <w:shd w:val="clear" w:color="auto" w:fill="D0DCF0"/>
            <w:tcMar>
              <w:top w:w="0" w:type="dxa"/>
              <w:left w:w="120" w:type="dxa"/>
              <w:bottom w:w="0" w:type="dxa"/>
              <w:right w:w="120" w:type="dxa"/>
            </w:tcMar>
            <w:hideMark/>
          </w:tcPr>
          <w:p w:rsidR="00E743A3" w:rsidRPr="003C2265" w:rsidRDefault="00E743A3" w:rsidP="00E743A3">
            <w:pPr>
              <w:numPr>
                <w:ilvl w:val="0"/>
                <w:numId w:val="19"/>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Provide multisensory, hands-on learning activities</w:t>
            </w:r>
          </w:p>
          <w:p w:rsidR="00E743A3" w:rsidRPr="003C2265" w:rsidRDefault="00E743A3" w:rsidP="00E743A3">
            <w:pPr>
              <w:numPr>
                <w:ilvl w:val="0"/>
                <w:numId w:val="19"/>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Pair realia with verbal information</w:t>
            </w:r>
          </w:p>
          <w:p w:rsidR="00E743A3" w:rsidRPr="003C2265" w:rsidRDefault="00E743A3" w:rsidP="00E743A3">
            <w:pPr>
              <w:numPr>
                <w:ilvl w:val="0"/>
                <w:numId w:val="19"/>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Allow more time for repetition of skills</w:t>
            </w:r>
          </w:p>
          <w:p w:rsidR="00E743A3" w:rsidRPr="003C2265" w:rsidRDefault="00E743A3" w:rsidP="00E743A3">
            <w:pPr>
              <w:numPr>
                <w:ilvl w:val="0"/>
                <w:numId w:val="19"/>
              </w:numPr>
              <w:spacing w:after="0" w:line="240" w:lineRule="auto"/>
              <w:textAlignment w:val="baseline"/>
              <w:rPr>
                <w:rFonts w:ascii="Arial" w:eastAsia="Times New Roman" w:hAnsi="Arial" w:cs="Arial"/>
                <w:color w:val="000000"/>
                <w:sz w:val="28"/>
                <w:szCs w:val="28"/>
              </w:rPr>
            </w:pPr>
            <w:r w:rsidRPr="003C2265">
              <w:rPr>
                <w:rFonts w:ascii="Calibri" w:eastAsia="Times New Roman" w:hAnsi="Calibri" w:cs="Arial"/>
                <w:color w:val="000000"/>
                <w:sz w:val="28"/>
                <w:szCs w:val="28"/>
              </w:rPr>
              <w:t>Modify level of complexity of texts and concepts</w:t>
            </w:r>
          </w:p>
        </w:tc>
      </w:tr>
    </w:tbl>
    <w:p w:rsidR="00E743A3" w:rsidRPr="003C2265" w:rsidRDefault="00E743A3" w:rsidP="00E743A3">
      <w:pPr>
        <w:spacing w:after="0" w:line="240" w:lineRule="auto"/>
        <w:rPr>
          <w:rFonts w:ascii="Times New Roman" w:eastAsia="Times New Roman" w:hAnsi="Times New Roman" w:cs="Times New Roman"/>
          <w:sz w:val="24"/>
          <w:szCs w:val="24"/>
        </w:rPr>
      </w:pPr>
    </w:p>
    <w:p w:rsidR="00E743A3" w:rsidRDefault="00E743A3" w:rsidP="00E743A3"/>
    <w:p w:rsidR="00E743A3" w:rsidRPr="00157C3E" w:rsidRDefault="00E743A3" w:rsidP="005A628E">
      <w:pPr>
        <w:pStyle w:val="NoSpacing"/>
      </w:pPr>
    </w:p>
    <w:p w:rsidR="005A628E" w:rsidRPr="00157C3E" w:rsidRDefault="005A628E" w:rsidP="00825508">
      <w:pPr>
        <w:pStyle w:val="NoSpacing"/>
      </w:pPr>
    </w:p>
    <w:sectPr w:rsidR="005A628E" w:rsidRPr="00157C3E" w:rsidSect="00157C3E">
      <w:headerReference w:type="even" r:id="rId8"/>
      <w:headerReference w:type="default" r:id="rId9"/>
      <w:footerReference w:type="even" r:id="rId10"/>
      <w:footerReference w:type="default" r:id="rId11"/>
      <w:headerReference w:type="first" r:id="rId12"/>
      <w:footerReference w:type="first" r:id="rId13"/>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6C2" w:rsidRDefault="00E216C2" w:rsidP="009514B7">
      <w:pPr>
        <w:spacing w:after="0" w:line="240" w:lineRule="auto"/>
      </w:pPr>
      <w:r>
        <w:separator/>
      </w:r>
    </w:p>
  </w:endnote>
  <w:endnote w:type="continuationSeparator" w:id="0">
    <w:p w:rsidR="00E216C2" w:rsidRDefault="00E216C2" w:rsidP="0095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55" w:rsidRDefault="00DB5E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493"/>
      <w:gridCol w:w="12907"/>
    </w:tblGrid>
    <w:tr w:rsidR="00DB5E55">
      <w:tc>
        <w:tcPr>
          <w:tcW w:w="918" w:type="dxa"/>
        </w:tcPr>
        <w:p w:rsidR="00DB5E55" w:rsidRDefault="00DB5E55">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865AA7" w:rsidRPr="00865AA7">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DB5E55" w:rsidRPr="009514B7" w:rsidRDefault="00DB5E55">
          <w:pPr>
            <w:pStyle w:val="Footer"/>
            <w:rPr>
              <w:b/>
              <w:sz w:val="18"/>
              <w:szCs w:val="18"/>
            </w:rPr>
          </w:pPr>
          <w:r w:rsidRPr="009514B7">
            <w:rPr>
              <w:b/>
              <w:sz w:val="18"/>
              <w:szCs w:val="18"/>
            </w:rPr>
            <w:t>The School of Science and Applied Learning 2050 Prospect Avenue, Bronx, Y 10457 Telephone: (718) 584-6310 Facsimile: (718) 220-1370, CS300.wikispaces.com</w:t>
          </w:r>
        </w:p>
      </w:tc>
    </w:tr>
  </w:tbl>
  <w:p w:rsidR="00DB5E55" w:rsidRDefault="00DB5E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55" w:rsidRDefault="00DB5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6C2" w:rsidRDefault="00E216C2" w:rsidP="009514B7">
      <w:pPr>
        <w:spacing w:after="0" w:line="240" w:lineRule="auto"/>
      </w:pPr>
      <w:r>
        <w:separator/>
      </w:r>
    </w:p>
  </w:footnote>
  <w:footnote w:type="continuationSeparator" w:id="0">
    <w:p w:rsidR="00E216C2" w:rsidRDefault="00E216C2" w:rsidP="009514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55" w:rsidRDefault="00DB5E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55" w:rsidRDefault="00DB5E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55" w:rsidRDefault="00DB5E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942A6"/>
    <w:multiLevelType w:val="multilevel"/>
    <w:tmpl w:val="3318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19217B"/>
    <w:multiLevelType w:val="hybridMultilevel"/>
    <w:tmpl w:val="6888AA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66EE9"/>
    <w:multiLevelType w:val="multilevel"/>
    <w:tmpl w:val="5A4A6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92352"/>
    <w:multiLevelType w:val="multilevel"/>
    <w:tmpl w:val="68F63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172328"/>
    <w:multiLevelType w:val="multilevel"/>
    <w:tmpl w:val="C4B4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EC07A9"/>
    <w:multiLevelType w:val="hybridMultilevel"/>
    <w:tmpl w:val="FEC09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A71E3"/>
    <w:multiLevelType w:val="multilevel"/>
    <w:tmpl w:val="C788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1A4CC7"/>
    <w:multiLevelType w:val="multilevel"/>
    <w:tmpl w:val="5FC0E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D4746E"/>
    <w:multiLevelType w:val="hybridMultilevel"/>
    <w:tmpl w:val="FBE89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F6E028A"/>
    <w:multiLevelType w:val="multilevel"/>
    <w:tmpl w:val="36BC3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0C125E"/>
    <w:multiLevelType w:val="multilevel"/>
    <w:tmpl w:val="A796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C775CD"/>
    <w:multiLevelType w:val="multilevel"/>
    <w:tmpl w:val="F460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5E13D7"/>
    <w:multiLevelType w:val="multilevel"/>
    <w:tmpl w:val="C4660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0C3605"/>
    <w:multiLevelType w:val="multilevel"/>
    <w:tmpl w:val="48C41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7E293D"/>
    <w:multiLevelType w:val="hybridMultilevel"/>
    <w:tmpl w:val="A5867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9B380E"/>
    <w:multiLevelType w:val="multilevel"/>
    <w:tmpl w:val="6D860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905661"/>
    <w:multiLevelType w:val="multilevel"/>
    <w:tmpl w:val="344E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90FEC"/>
    <w:multiLevelType w:val="multilevel"/>
    <w:tmpl w:val="0676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371BE2"/>
    <w:multiLevelType w:val="hybridMultilevel"/>
    <w:tmpl w:val="9708A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18"/>
  </w:num>
  <w:num w:numId="4">
    <w:abstractNumId w:val="1"/>
  </w:num>
  <w:num w:numId="5">
    <w:abstractNumId w:val="5"/>
  </w:num>
  <w:num w:numId="6">
    <w:abstractNumId w:val="13"/>
  </w:num>
  <w:num w:numId="7">
    <w:abstractNumId w:val="16"/>
  </w:num>
  <w:num w:numId="8">
    <w:abstractNumId w:val="15"/>
  </w:num>
  <w:num w:numId="9">
    <w:abstractNumId w:val="3"/>
  </w:num>
  <w:num w:numId="10">
    <w:abstractNumId w:val="17"/>
  </w:num>
  <w:num w:numId="11">
    <w:abstractNumId w:val="10"/>
  </w:num>
  <w:num w:numId="12">
    <w:abstractNumId w:val="12"/>
  </w:num>
  <w:num w:numId="13">
    <w:abstractNumId w:val="0"/>
  </w:num>
  <w:num w:numId="14">
    <w:abstractNumId w:val="6"/>
  </w:num>
  <w:num w:numId="15">
    <w:abstractNumId w:val="4"/>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508"/>
    <w:rsid w:val="00107A8A"/>
    <w:rsid w:val="001326DC"/>
    <w:rsid w:val="00157C3E"/>
    <w:rsid w:val="001739A8"/>
    <w:rsid w:val="00194642"/>
    <w:rsid w:val="001D2236"/>
    <w:rsid w:val="001F6BBC"/>
    <w:rsid w:val="0023425F"/>
    <w:rsid w:val="002D668C"/>
    <w:rsid w:val="00370F5A"/>
    <w:rsid w:val="003807DD"/>
    <w:rsid w:val="003A6B5F"/>
    <w:rsid w:val="003E65E1"/>
    <w:rsid w:val="004108E7"/>
    <w:rsid w:val="004272A7"/>
    <w:rsid w:val="0044552C"/>
    <w:rsid w:val="004574EC"/>
    <w:rsid w:val="00471A59"/>
    <w:rsid w:val="004E039B"/>
    <w:rsid w:val="005A628E"/>
    <w:rsid w:val="005A6467"/>
    <w:rsid w:val="005D34EC"/>
    <w:rsid w:val="00606685"/>
    <w:rsid w:val="00675844"/>
    <w:rsid w:val="0069308B"/>
    <w:rsid w:val="00812763"/>
    <w:rsid w:val="00825508"/>
    <w:rsid w:val="00843ECB"/>
    <w:rsid w:val="00853944"/>
    <w:rsid w:val="00865AA7"/>
    <w:rsid w:val="00876786"/>
    <w:rsid w:val="008F4407"/>
    <w:rsid w:val="00906BC9"/>
    <w:rsid w:val="00914671"/>
    <w:rsid w:val="009514B7"/>
    <w:rsid w:val="00971726"/>
    <w:rsid w:val="009A3DA8"/>
    <w:rsid w:val="009D3FA8"/>
    <w:rsid w:val="00A85517"/>
    <w:rsid w:val="00B04CE3"/>
    <w:rsid w:val="00BF046A"/>
    <w:rsid w:val="00C01164"/>
    <w:rsid w:val="00C503E2"/>
    <w:rsid w:val="00D002E3"/>
    <w:rsid w:val="00D14273"/>
    <w:rsid w:val="00D83A61"/>
    <w:rsid w:val="00DB5E55"/>
    <w:rsid w:val="00DF4C7C"/>
    <w:rsid w:val="00E216C2"/>
    <w:rsid w:val="00E3008C"/>
    <w:rsid w:val="00E3151D"/>
    <w:rsid w:val="00E507E1"/>
    <w:rsid w:val="00E743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D957334-DE63-4D87-8578-B64B905F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5508"/>
    <w:pPr>
      <w:spacing w:after="0" w:line="240" w:lineRule="auto"/>
    </w:pPr>
  </w:style>
  <w:style w:type="table" w:styleId="TableGrid">
    <w:name w:val="Table Grid"/>
    <w:basedOn w:val="TableNormal"/>
    <w:uiPriority w:val="59"/>
    <w:rsid w:val="00825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51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4B7"/>
  </w:style>
  <w:style w:type="paragraph" w:styleId="Footer">
    <w:name w:val="footer"/>
    <w:basedOn w:val="Normal"/>
    <w:link w:val="FooterChar"/>
    <w:uiPriority w:val="99"/>
    <w:unhideWhenUsed/>
    <w:rsid w:val="00951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4B7"/>
  </w:style>
  <w:style w:type="paragraph" w:styleId="ListParagraph">
    <w:name w:val="List Paragraph"/>
    <w:basedOn w:val="Normal"/>
    <w:uiPriority w:val="34"/>
    <w:qFormat/>
    <w:rsid w:val="009D3FA8"/>
    <w:pPr>
      <w:ind w:left="720"/>
      <w:contextualSpacing/>
    </w:pPr>
  </w:style>
  <w:style w:type="paragraph" w:customStyle="1" w:styleId="CalendarText">
    <w:name w:val="CalendarText"/>
    <w:basedOn w:val="Normal"/>
    <w:rsid w:val="009A3DA8"/>
    <w:pPr>
      <w:spacing w:after="0" w:line="240" w:lineRule="auto"/>
    </w:pPr>
    <w:rPr>
      <w:rFonts w:ascii="Arial" w:eastAsia="Times New Roman" w:hAnsi="Arial" w:cs="Arial"/>
      <w:color w:val="000000"/>
      <w:sz w:val="20"/>
      <w:szCs w:val="24"/>
    </w:rPr>
  </w:style>
  <w:style w:type="character" w:customStyle="1" w:styleId="StyleStyleCalendarNumbers10ptNotBold11pt">
    <w:name w:val="Style Style CalendarNumbers + 10 pt Not Bold + 11 pt"/>
    <w:rsid w:val="009A3DA8"/>
    <w:rPr>
      <w:rFonts w:ascii="Arial" w:hAnsi="Arial"/>
      <w:b/>
      <w:bCs/>
      <w:color w:val="00008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502657">
      <w:bodyDiv w:val="1"/>
      <w:marLeft w:val="0"/>
      <w:marRight w:val="0"/>
      <w:marTop w:val="0"/>
      <w:marBottom w:val="0"/>
      <w:divBdr>
        <w:top w:val="none" w:sz="0" w:space="0" w:color="auto"/>
        <w:left w:val="none" w:sz="0" w:space="0" w:color="auto"/>
        <w:bottom w:val="none" w:sz="0" w:space="0" w:color="auto"/>
        <w:right w:val="none" w:sz="0" w:space="0" w:color="auto"/>
      </w:divBdr>
    </w:div>
    <w:div w:id="298389531">
      <w:bodyDiv w:val="1"/>
      <w:marLeft w:val="0"/>
      <w:marRight w:val="0"/>
      <w:marTop w:val="0"/>
      <w:marBottom w:val="0"/>
      <w:divBdr>
        <w:top w:val="none" w:sz="0" w:space="0" w:color="auto"/>
        <w:left w:val="none" w:sz="0" w:space="0" w:color="auto"/>
        <w:bottom w:val="none" w:sz="0" w:space="0" w:color="auto"/>
        <w:right w:val="none" w:sz="0" w:space="0" w:color="auto"/>
      </w:divBdr>
    </w:div>
    <w:div w:id="459154601">
      <w:bodyDiv w:val="1"/>
      <w:marLeft w:val="0"/>
      <w:marRight w:val="0"/>
      <w:marTop w:val="0"/>
      <w:marBottom w:val="0"/>
      <w:divBdr>
        <w:top w:val="none" w:sz="0" w:space="0" w:color="auto"/>
        <w:left w:val="none" w:sz="0" w:space="0" w:color="auto"/>
        <w:bottom w:val="none" w:sz="0" w:space="0" w:color="auto"/>
        <w:right w:val="none" w:sz="0" w:space="0" w:color="auto"/>
      </w:divBdr>
    </w:div>
    <w:div w:id="464352355">
      <w:bodyDiv w:val="1"/>
      <w:marLeft w:val="0"/>
      <w:marRight w:val="0"/>
      <w:marTop w:val="0"/>
      <w:marBottom w:val="0"/>
      <w:divBdr>
        <w:top w:val="none" w:sz="0" w:space="0" w:color="auto"/>
        <w:left w:val="none" w:sz="0" w:space="0" w:color="auto"/>
        <w:bottom w:val="none" w:sz="0" w:space="0" w:color="auto"/>
        <w:right w:val="none" w:sz="0" w:space="0" w:color="auto"/>
      </w:divBdr>
    </w:div>
    <w:div w:id="525021180">
      <w:bodyDiv w:val="1"/>
      <w:marLeft w:val="0"/>
      <w:marRight w:val="0"/>
      <w:marTop w:val="0"/>
      <w:marBottom w:val="0"/>
      <w:divBdr>
        <w:top w:val="none" w:sz="0" w:space="0" w:color="auto"/>
        <w:left w:val="none" w:sz="0" w:space="0" w:color="auto"/>
        <w:bottom w:val="none" w:sz="0" w:space="0" w:color="auto"/>
        <w:right w:val="none" w:sz="0" w:space="0" w:color="auto"/>
      </w:divBdr>
    </w:div>
    <w:div w:id="798961185">
      <w:bodyDiv w:val="1"/>
      <w:marLeft w:val="0"/>
      <w:marRight w:val="0"/>
      <w:marTop w:val="0"/>
      <w:marBottom w:val="0"/>
      <w:divBdr>
        <w:top w:val="none" w:sz="0" w:space="0" w:color="auto"/>
        <w:left w:val="none" w:sz="0" w:space="0" w:color="auto"/>
        <w:bottom w:val="none" w:sz="0" w:space="0" w:color="auto"/>
        <w:right w:val="none" w:sz="0" w:space="0" w:color="auto"/>
      </w:divBdr>
    </w:div>
    <w:div w:id="986323236">
      <w:bodyDiv w:val="1"/>
      <w:marLeft w:val="0"/>
      <w:marRight w:val="0"/>
      <w:marTop w:val="0"/>
      <w:marBottom w:val="0"/>
      <w:divBdr>
        <w:top w:val="none" w:sz="0" w:space="0" w:color="auto"/>
        <w:left w:val="none" w:sz="0" w:space="0" w:color="auto"/>
        <w:bottom w:val="none" w:sz="0" w:space="0" w:color="auto"/>
        <w:right w:val="none" w:sz="0" w:space="0" w:color="auto"/>
      </w:divBdr>
    </w:div>
    <w:div w:id="1303542769">
      <w:bodyDiv w:val="1"/>
      <w:marLeft w:val="0"/>
      <w:marRight w:val="0"/>
      <w:marTop w:val="0"/>
      <w:marBottom w:val="0"/>
      <w:divBdr>
        <w:top w:val="none" w:sz="0" w:space="0" w:color="auto"/>
        <w:left w:val="none" w:sz="0" w:space="0" w:color="auto"/>
        <w:bottom w:val="none" w:sz="0" w:space="0" w:color="auto"/>
        <w:right w:val="none" w:sz="0" w:space="0" w:color="auto"/>
      </w:divBdr>
    </w:div>
    <w:div w:id="1647127967">
      <w:bodyDiv w:val="1"/>
      <w:marLeft w:val="0"/>
      <w:marRight w:val="0"/>
      <w:marTop w:val="0"/>
      <w:marBottom w:val="0"/>
      <w:divBdr>
        <w:top w:val="none" w:sz="0" w:space="0" w:color="auto"/>
        <w:left w:val="none" w:sz="0" w:space="0" w:color="auto"/>
        <w:bottom w:val="none" w:sz="0" w:space="0" w:color="auto"/>
        <w:right w:val="none" w:sz="0" w:space="0" w:color="auto"/>
      </w:divBdr>
    </w:div>
    <w:div w:id="1744596563">
      <w:bodyDiv w:val="1"/>
      <w:marLeft w:val="0"/>
      <w:marRight w:val="0"/>
      <w:marTop w:val="0"/>
      <w:marBottom w:val="0"/>
      <w:divBdr>
        <w:top w:val="none" w:sz="0" w:space="0" w:color="auto"/>
        <w:left w:val="none" w:sz="0" w:space="0" w:color="auto"/>
        <w:bottom w:val="none" w:sz="0" w:space="0" w:color="auto"/>
        <w:right w:val="none" w:sz="0" w:space="0" w:color="auto"/>
      </w:divBdr>
    </w:div>
    <w:div w:id="182118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ew.benchmarkunivers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 Fotinis</cp:lastModifiedBy>
  <cp:revision>2</cp:revision>
  <dcterms:created xsi:type="dcterms:W3CDTF">2015-08-11T21:09:00Z</dcterms:created>
  <dcterms:modified xsi:type="dcterms:W3CDTF">2015-08-11T21:09:00Z</dcterms:modified>
</cp:coreProperties>
</file>